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06AA" w:rsidRPr="00DA68DB" w:rsidRDefault="00DA68DB" w:rsidP="00032140">
      <w:pPr>
        <w:tabs>
          <w:tab w:val="left" w:pos="3940"/>
        </w:tabs>
        <w:spacing w:after="0" w:line="932" w:lineRule="exact"/>
        <w:ind w:right="-20"/>
        <w:rPr>
          <w:rFonts w:ascii="Tahoma" w:eastAsia="Tahoma" w:hAnsi="Tahoma" w:cs="Tahoma"/>
          <w:sz w:val="60"/>
          <w:szCs w:val="60"/>
        </w:rPr>
      </w:pPr>
      <w:r w:rsidRPr="00DA68DB">
        <w:rPr>
          <w:rFonts w:ascii="Tahoma" w:eastAsia="Tahoma" w:hAnsi="Tahoma" w:cs="Tahoma"/>
          <w:color w:val="27AAB2"/>
          <w:spacing w:val="-7"/>
          <w:position w:val="-2"/>
          <w:sz w:val="60"/>
          <w:szCs w:val="60"/>
        </w:rPr>
        <w:t xml:space="preserve">Ing. </w:t>
      </w:r>
      <w:r w:rsidR="00C17CFB" w:rsidRPr="00DA68DB">
        <w:rPr>
          <w:rFonts w:ascii="Tahoma" w:eastAsia="Tahoma" w:hAnsi="Tahoma" w:cs="Tahoma"/>
          <w:color w:val="27AAB2"/>
          <w:spacing w:val="-7"/>
          <w:position w:val="-2"/>
          <w:sz w:val="60"/>
          <w:szCs w:val="60"/>
        </w:rPr>
        <w:t xml:space="preserve">Marcela </w:t>
      </w:r>
      <w:r w:rsidR="00032140">
        <w:rPr>
          <w:rFonts w:ascii="Tahoma" w:eastAsia="Tahoma" w:hAnsi="Tahoma" w:cs="Tahoma"/>
          <w:color w:val="27AAB2"/>
          <w:spacing w:val="-7"/>
          <w:position w:val="-2"/>
          <w:sz w:val="60"/>
          <w:szCs w:val="60"/>
        </w:rPr>
        <w:t xml:space="preserve">Beatriz </w:t>
      </w:r>
      <w:r w:rsidR="00C17CFB" w:rsidRPr="00DA68DB">
        <w:rPr>
          <w:rFonts w:ascii="Tahoma" w:eastAsia="Tahoma" w:hAnsi="Tahoma" w:cs="Tahoma"/>
          <w:color w:val="27AAB2"/>
          <w:spacing w:val="-7"/>
          <w:position w:val="-2"/>
          <w:sz w:val="60"/>
          <w:szCs w:val="60"/>
        </w:rPr>
        <w:t>Santillán</w:t>
      </w:r>
    </w:p>
    <w:p w:rsidR="00E406AA" w:rsidRPr="006D2A99" w:rsidRDefault="00032140">
      <w:pPr>
        <w:spacing w:after="0" w:line="236" w:lineRule="exact"/>
        <w:ind w:left="1670" w:right="-20"/>
        <w:rPr>
          <w:rFonts w:ascii="Tahoma" w:eastAsia="Tahoma" w:hAnsi="Tahoma" w:cs="Tahoma"/>
          <w:sz w:val="24"/>
          <w:szCs w:val="24"/>
        </w:rPr>
      </w:pPr>
      <w:r>
        <w:rPr>
          <w:noProof/>
          <w:lang w:val="es-ES" w:eastAsia="es-ES"/>
        </w:rPr>
        <mc:AlternateContent>
          <mc:Choice Requires="wpg">
            <w:drawing>
              <wp:anchor distT="0" distB="0" distL="114300" distR="114300" simplePos="0" relativeHeight="251656704" behindDoc="1" locked="0" layoutInCell="1" allowOverlap="1">
                <wp:simplePos x="0" y="0"/>
                <wp:positionH relativeFrom="page">
                  <wp:posOffset>1066800</wp:posOffset>
                </wp:positionH>
                <wp:positionV relativeFrom="paragraph">
                  <wp:posOffset>31115</wp:posOffset>
                </wp:positionV>
                <wp:extent cx="4748530" cy="1270"/>
                <wp:effectExtent l="0" t="0" r="0" b="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8530" cy="1270"/>
                          <a:chOff x="3290" y="339"/>
                          <a:chExt cx="7478" cy="2"/>
                        </a:xfrm>
                      </wpg:grpSpPr>
                      <wps:wsp>
                        <wps:cNvPr id="66" name="Freeform 67"/>
                        <wps:cNvSpPr>
                          <a:spLocks/>
                        </wps:cNvSpPr>
                        <wps:spPr bwMode="auto">
                          <a:xfrm>
                            <a:off x="3290" y="339"/>
                            <a:ext cx="7478" cy="2"/>
                          </a:xfrm>
                          <a:custGeom>
                            <a:avLst/>
                            <a:gdLst>
                              <a:gd name="T0" fmla="+- 0 3290 3290"/>
                              <a:gd name="T1" fmla="*/ T0 w 7478"/>
                              <a:gd name="T2" fmla="+- 0 10768 3290"/>
                              <a:gd name="T3" fmla="*/ T2 w 7478"/>
                            </a:gdLst>
                            <a:ahLst/>
                            <a:cxnLst>
                              <a:cxn ang="0">
                                <a:pos x="T1" y="0"/>
                              </a:cxn>
                              <a:cxn ang="0">
                                <a:pos x="T3" y="0"/>
                              </a:cxn>
                            </a:cxnLst>
                            <a:rect l="0" t="0" r="r" b="b"/>
                            <a:pathLst>
                              <a:path w="7478">
                                <a:moveTo>
                                  <a:pt x="0" y="0"/>
                                </a:moveTo>
                                <a:lnTo>
                                  <a:pt x="7478" y="0"/>
                                </a:lnTo>
                              </a:path>
                            </a:pathLst>
                          </a:custGeom>
                          <a:noFill/>
                          <a:ln w="7201">
                            <a:solidFill>
                              <a:srgbClr val="D3D4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C5FD9" id="Group 66" o:spid="_x0000_s1026" style="position:absolute;margin-left:84pt;margin-top:2.45pt;width:373.9pt;height:.1pt;z-index:-251659776;mso-position-horizontal-relative:page" coordorigin="3290,339" coordsize="7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">
                <v:shape id="Freeform 67" o:spid="_x0000_s1027" style="position:absolute;left:3290;top:339;width:7478;height:2;visibility:visible;mso-wrap-style:square;v-text-anchor:top" coordsize="7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" path="m,l7478,e" filled="f" strokecolor="#d3d4d2" strokeweight=".20003mm">
                  <v:path arrowok="t" o:connecttype="custom" o:connectlocs="0,0;7478,0" o:connectangles="0,0"/>
                </v:shape>
                <w10:wrap anchorx="page"/>
              </v:group>
            </w:pict>
          </mc:Fallback>
        </mc:AlternateContent>
      </w:r>
    </w:p>
    <w:p w:rsidR="00E406AA" w:rsidRPr="006D2A99" w:rsidRDefault="00E406AA">
      <w:pPr>
        <w:spacing w:before="9" w:after="0" w:line="170" w:lineRule="exact"/>
        <w:rPr>
          <w:sz w:val="17"/>
          <w:szCs w:val="17"/>
        </w:rPr>
      </w:pPr>
    </w:p>
    <w:p w:rsidR="00E406AA" w:rsidRPr="006D2A99" w:rsidRDefault="00E406AA">
      <w:pPr>
        <w:spacing w:after="0" w:line="200" w:lineRule="exact"/>
        <w:rPr>
          <w:sz w:val="20"/>
          <w:szCs w:val="20"/>
        </w:rPr>
      </w:pPr>
    </w:p>
    <w:p w:rsidR="00E406AA" w:rsidRPr="006D2A99" w:rsidRDefault="006D2A99">
      <w:pPr>
        <w:spacing w:before="5" w:after="0" w:line="375" w:lineRule="exact"/>
        <w:ind w:left="107" w:right="-20"/>
        <w:rPr>
          <w:rFonts w:ascii="Tahoma" w:eastAsia="Tahoma" w:hAnsi="Tahoma" w:cs="Tahoma"/>
          <w:sz w:val="32"/>
          <w:szCs w:val="32"/>
        </w:rPr>
      </w:pPr>
      <w:r w:rsidRPr="006D2A99">
        <w:rPr>
          <w:rFonts w:ascii="Tahoma" w:eastAsia="Tahoma" w:hAnsi="Tahoma" w:cs="Tahoma"/>
          <w:color w:val="27AAB2"/>
          <w:position w:val="-2"/>
          <w:sz w:val="32"/>
          <w:szCs w:val="32"/>
        </w:rPr>
        <w:t>EDUC</w:t>
      </w:r>
      <w:r w:rsidRPr="006D2A99">
        <w:rPr>
          <w:rFonts w:ascii="Tahoma" w:eastAsia="Tahoma" w:hAnsi="Tahoma" w:cs="Tahoma"/>
          <w:color w:val="27AAB2"/>
          <w:spacing w:val="-18"/>
          <w:position w:val="-2"/>
          <w:sz w:val="32"/>
          <w:szCs w:val="32"/>
        </w:rPr>
        <w:t>A</w:t>
      </w:r>
      <w:r w:rsidRPr="006D2A99">
        <w:rPr>
          <w:rFonts w:ascii="Tahoma" w:eastAsia="Tahoma" w:hAnsi="Tahoma" w:cs="Tahoma"/>
          <w:color w:val="27AAB2"/>
          <w:position w:val="-2"/>
          <w:sz w:val="32"/>
          <w:szCs w:val="32"/>
        </w:rPr>
        <w:t>CIÓN</w:t>
      </w:r>
    </w:p>
    <w:p w:rsidR="00E406AA" w:rsidRPr="006D2A99" w:rsidRDefault="00E406AA">
      <w:pPr>
        <w:spacing w:before="18" w:after="0" w:line="240" w:lineRule="exact"/>
        <w:rPr>
          <w:sz w:val="24"/>
          <w:szCs w:val="24"/>
        </w:rPr>
      </w:pPr>
    </w:p>
    <w:p w:rsidR="00E406AA" w:rsidRPr="006D2A99" w:rsidRDefault="00E406AA">
      <w:pPr>
        <w:spacing w:after="0"/>
        <w:sectPr w:rsidR="00E406AA" w:rsidRPr="006D2A99">
          <w:footerReference w:type="default" r:id="rId7"/>
          <w:type w:val="continuous"/>
          <w:pgSz w:w="11920" w:h="16840"/>
          <w:pgMar w:top="940" w:right="1080" w:bottom="280" w:left="1620" w:header="720" w:footer="720" w:gutter="0"/>
          <w:cols w:space="720"/>
        </w:sectPr>
      </w:pPr>
    </w:p>
    <w:p w:rsidR="00E406AA" w:rsidRPr="006D2A99" w:rsidRDefault="00C17CFB">
      <w:pPr>
        <w:spacing w:before="50" w:after="0" w:line="240" w:lineRule="auto"/>
        <w:ind w:left="107" w:right="-67"/>
        <w:rPr>
          <w:rFonts w:ascii="Tahoma" w:eastAsia="Tahoma" w:hAnsi="Tahoma" w:cs="Tahoma"/>
          <w:sz w:val="18"/>
          <w:szCs w:val="18"/>
        </w:rPr>
      </w:pPr>
      <w:r>
        <w:rPr>
          <w:rFonts w:ascii="Tahoma" w:eastAsia="Tahoma" w:hAnsi="Tahoma" w:cs="Tahoma"/>
          <w:color w:val="949290"/>
          <w:sz w:val="18"/>
          <w:szCs w:val="18"/>
        </w:rPr>
        <w:t>1988</w:t>
      </w:r>
      <w:r w:rsidR="006D2A99" w:rsidRPr="006D2A99">
        <w:rPr>
          <w:rFonts w:ascii="Tahoma" w:eastAsia="Tahoma" w:hAnsi="Tahoma" w:cs="Tahoma"/>
          <w:color w:val="949290"/>
          <w:sz w:val="18"/>
          <w:szCs w:val="18"/>
        </w:rPr>
        <w:t xml:space="preserve">- </w:t>
      </w:r>
      <w:r>
        <w:rPr>
          <w:rFonts w:ascii="Tahoma" w:eastAsia="Tahoma" w:hAnsi="Tahoma" w:cs="Tahoma"/>
          <w:color w:val="949290"/>
          <w:sz w:val="18"/>
          <w:szCs w:val="18"/>
        </w:rPr>
        <w:t>1993</w:t>
      </w:r>
    </w:p>
    <w:p w:rsidR="00E406AA" w:rsidRPr="006D2A99" w:rsidRDefault="006D2A99" w:rsidP="00251E7F">
      <w:pPr>
        <w:spacing w:before="25" w:after="0" w:line="258" w:lineRule="auto"/>
        <w:ind w:right="494"/>
        <w:jc w:val="both"/>
        <w:rPr>
          <w:rFonts w:ascii="Tahoma" w:eastAsia="Tahoma" w:hAnsi="Tahoma" w:cs="Tahoma"/>
          <w:sz w:val="20"/>
          <w:szCs w:val="20"/>
        </w:rPr>
      </w:pPr>
      <w:r w:rsidRPr="006D2A99">
        <w:br w:type="column"/>
      </w:r>
      <w:r w:rsidR="00C17CFB" w:rsidRPr="00C17CFB">
        <w:rPr>
          <w:rFonts w:ascii="Tahoma" w:eastAsia="Tahoma" w:hAnsi="Tahoma" w:cs="Tahoma"/>
          <w:color w:val="58524E"/>
          <w:sz w:val="20"/>
          <w:szCs w:val="20"/>
        </w:rPr>
        <w:t>Ingeniera en Sistemas de Información –</w:t>
      </w:r>
      <w:r w:rsidR="00C17CFB">
        <w:t xml:space="preserve"> </w:t>
      </w:r>
      <w:r w:rsidR="00C17CFB">
        <w:rPr>
          <w:rFonts w:ascii="Tahoma" w:eastAsia="Tahoma" w:hAnsi="Tahoma" w:cs="Tahoma"/>
          <w:color w:val="58524E"/>
          <w:sz w:val="20"/>
          <w:szCs w:val="20"/>
        </w:rPr>
        <w:t xml:space="preserve">Universidad Tecnológica Nacional Facultad Regional </w:t>
      </w:r>
      <w:r w:rsidR="00032140">
        <w:rPr>
          <w:rFonts w:ascii="Tahoma" w:eastAsia="Tahoma" w:hAnsi="Tahoma" w:cs="Tahoma"/>
          <w:color w:val="58524E"/>
          <w:sz w:val="20"/>
          <w:szCs w:val="20"/>
        </w:rPr>
        <w:t>C</w:t>
      </w:r>
      <w:r w:rsidR="00C17CFB">
        <w:rPr>
          <w:rFonts w:ascii="Tahoma" w:eastAsia="Tahoma" w:hAnsi="Tahoma" w:cs="Tahoma"/>
          <w:color w:val="58524E"/>
          <w:sz w:val="20"/>
          <w:szCs w:val="20"/>
        </w:rPr>
        <w:t>órdoba</w:t>
      </w:r>
      <w:r w:rsidRPr="006D2A99">
        <w:rPr>
          <w:rFonts w:ascii="Tahoma" w:eastAsia="Tahoma" w:hAnsi="Tahoma" w:cs="Tahoma"/>
          <w:color w:val="58524E"/>
          <w:sz w:val="20"/>
          <w:szCs w:val="20"/>
        </w:rPr>
        <w:t>.</w:t>
      </w:r>
    </w:p>
    <w:p w:rsidR="00E406AA" w:rsidRPr="006D2A99" w:rsidRDefault="00E406AA">
      <w:pPr>
        <w:spacing w:after="0"/>
        <w:sectPr w:rsidR="00E406AA" w:rsidRPr="006D2A99">
          <w:type w:val="continuous"/>
          <w:pgSz w:w="11920" w:h="16840"/>
          <w:pgMar w:top="940" w:right="1080" w:bottom="280" w:left="1620" w:header="720" w:footer="720" w:gutter="0"/>
          <w:cols w:num="2" w:space="720" w:equalWidth="0">
            <w:col w:w="1072" w:space="1007"/>
            <w:col w:w="7141"/>
          </w:cols>
        </w:sectPr>
      </w:pPr>
    </w:p>
    <w:p w:rsidR="00E406AA" w:rsidRPr="006D2A99" w:rsidRDefault="00E406AA">
      <w:pPr>
        <w:spacing w:before="8" w:after="0" w:line="260" w:lineRule="exact"/>
        <w:rPr>
          <w:sz w:val="26"/>
          <w:szCs w:val="26"/>
        </w:rPr>
      </w:pPr>
    </w:p>
    <w:p w:rsidR="00E406AA" w:rsidRPr="006D2A99" w:rsidRDefault="00E406AA">
      <w:pPr>
        <w:spacing w:after="0"/>
        <w:sectPr w:rsidR="00E406AA" w:rsidRPr="006D2A99">
          <w:type w:val="continuous"/>
          <w:pgSz w:w="11920" w:h="16840"/>
          <w:pgMar w:top="940" w:right="1080" w:bottom="280" w:left="1620" w:header="720" w:footer="720" w:gutter="0"/>
          <w:cols w:space="720"/>
        </w:sectPr>
      </w:pPr>
    </w:p>
    <w:p w:rsidR="00E406AA" w:rsidRPr="006D2A99" w:rsidRDefault="00C17CFB">
      <w:pPr>
        <w:spacing w:before="50" w:after="0" w:line="240" w:lineRule="auto"/>
        <w:ind w:left="107" w:right="-67"/>
        <w:rPr>
          <w:rFonts w:ascii="Tahoma" w:eastAsia="Tahoma" w:hAnsi="Tahoma" w:cs="Tahoma"/>
          <w:sz w:val="18"/>
          <w:szCs w:val="18"/>
        </w:rPr>
      </w:pPr>
      <w:r>
        <w:rPr>
          <w:rFonts w:ascii="Tahoma" w:eastAsia="Tahoma" w:hAnsi="Tahoma" w:cs="Tahoma"/>
          <w:color w:val="949290"/>
          <w:sz w:val="18"/>
          <w:szCs w:val="18"/>
        </w:rPr>
        <w:t>1988</w:t>
      </w:r>
      <w:r w:rsidRPr="006D2A99">
        <w:rPr>
          <w:rFonts w:ascii="Tahoma" w:eastAsia="Tahoma" w:hAnsi="Tahoma" w:cs="Tahoma"/>
          <w:color w:val="949290"/>
          <w:sz w:val="18"/>
          <w:szCs w:val="18"/>
        </w:rPr>
        <w:t xml:space="preserve">- </w:t>
      </w:r>
      <w:r>
        <w:rPr>
          <w:rFonts w:ascii="Tahoma" w:eastAsia="Tahoma" w:hAnsi="Tahoma" w:cs="Tahoma"/>
          <w:color w:val="949290"/>
          <w:sz w:val="18"/>
          <w:szCs w:val="18"/>
        </w:rPr>
        <w:t>1993</w:t>
      </w:r>
    </w:p>
    <w:p w:rsidR="00E406AA" w:rsidRPr="006D2A99" w:rsidRDefault="006D2A99" w:rsidP="00251E7F">
      <w:pPr>
        <w:spacing w:before="25" w:after="0" w:line="258" w:lineRule="auto"/>
        <w:ind w:right="231"/>
        <w:jc w:val="both"/>
        <w:rPr>
          <w:rFonts w:ascii="Tahoma" w:eastAsia="Tahoma" w:hAnsi="Tahoma" w:cs="Tahoma"/>
          <w:sz w:val="20"/>
          <w:szCs w:val="20"/>
        </w:rPr>
      </w:pPr>
      <w:r w:rsidRPr="006D2A99">
        <w:br w:type="column"/>
      </w:r>
      <w:r w:rsidR="00BA3DA5">
        <w:rPr>
          <w:rFonts w:ascii="Tahoma" w:eastAsia="Tahoma" w:hAnsi="Tahoma" w:cs="Tahoma"/>
          <w:color w:val="58524E"/>
          <w:sz w:val="20"/>
          <w:szCs w:val="20"/>
        </w:rPr>
        <w:t>Analista Universitario de Sistemas</w:t>
      </w:r>
      <w:r w:rsidR="00BA3DA5" w:rsidRPr="00C17CFB">
        <w:rPr>
          <w:rFonts w:ascii="Tahoma" w:eastAsia="Tahoma" w:hAnsi="Tahoma" w:cs="Tahoma"/>
          <w:color w:val="58524E"/>
          <w:sz w:val="20"/>
          <w:szCs w:val="20"/>
        </w:rPr>
        <w:t xml:space="preserve"> –</w:t>
      </w:r>
      <w:r w:rsidR="00BA3DA5">
        <w:t xml:space="preserve"> </w:t>
      </w:r>
      <w:r w:rsidR="00BA3DA5">
        <w:rPr>
          <w:rFonts w:ascii="Tahoma" w:eastAsia="Tahoma" w:hAnsi="Tahoma" w:cs="Tahoma"/>
          <w:color w:val="58524E"/>
          <w:sz w:val="20"/>
          <w:szCs w:val="20"/>
        </w:rPr>
        <w:t xml:space="preserve">Universidad Tecnológica Nacional Facultad Regional </w:t>
      </w:r>
      <w:r w:rsidR="00032140">
        <w:rPr>
          <w:rFonts w:ascii="Tahoma" w:eastAsia="Tahoma" w:hAnsi="Tahoma" w:cs="Tahoma"/>
          <w:color w:val="58524E"/>
          <w:sz w:val="20"/>
          <w:szCs w:val="20"/>
        </w:rPr>
        <w:t>C</w:t>
      </w:r>
      <w:r w:rsidR="00BA3DA5">
        <w:rPr>
          <w:rFonts w:ascii="Tahoma" w:eastAsia="Tahoma" w:hAnsi="Tahoma" w:cs="Tahoma"/>
          <w:color w:val="58524E"/>
          <w:sz w:val="20"/>
          <w:szCs w:val="20"/>
        </w:rPr>
        <w:t>órdoba</w:t>
      </w:r>
      <w:r w:rsidRPr="006D2A99">
        <w:rPr>
          <w:rFonts w:ascii="Tahoma" w:eastAsia="Tahoma" w:hAnsi="Tahoma" w:cs="Tahoma"/>
          <w:color w:val="949290"/>
          <w:sz w:val="20"/>
          <w:szCs w:val="20"/>
        </w:rPr>
        <w:t>.</w:t>
      </w:r>
    </w:p>
    <w:p w:rsidR="00E406AA" w:rsidRPr="006D2A99" w:rsidRDefault="00E406AA">
      <w:pPr>
        <w:spacing w:after="0"/>
        <w:sectPr w:rsidR="00E406AA" w:rsidRPr="006D2A99">
          <w:type w:val="continuous"/>
          <w:pgSz w:w="11920" w:h="16840"/>
          <w:pgMar w:top="940" w:right="1080" w:bottom="280" w:left="1620" w:header="720" w:footer="720" w:gutter="0"/>
          <w:cols w:num="2" w:space="720" w:equalWidth="0">
            <w:col w:w="1072" w:space="1007"/>
            <w:col w:w="7141"/>
          </w:cols>
        </w:sectPr>
      </w:pPr>
    </w:p>
    <w:p w:rsidR="00E406AA" w:rsidRPr="006D2A99" w:rsidRDefault="00E406AA">
      <w:pPr>
        <w:spacing w:before="5" w:after="0" w:line="130" w:lineRule="exact"/>
        <w:rPr>
          <w:sz w:val="13"/>
          <w:szCs w:val="13"/>
        </w:rPr>
      </w:pPr>
    </w:p>
    <w:p w:rsidR="00E406AA" w:rsidRPr="006D2A99" w:rsidRDefault="00E406AA">
      <w:pPr>
        <w:spacing w:after="0" w:line="200" w:lineRule="exact"/>
        <w:rPr>
          <w:sz w:val="20"/>
          <w:szCs w:val="20"/>
        </w:rPr>
      </w:pPr>
    </w:p>
    <w:p w:rsidR="00E406AA" w:rsidRPr="006D2A99" w:rsidRDefault="00E406AA">
      <w:pPr>
        <w:spacing w:after="0" w:line="200" w:lineRule="exact"/>
        <w:rPr>
          <w:sz w:val="20"/>
          <w:szCs w:val="20"/>
        </w:rPr>
      </w:pPr>
    </w:p>
    <w:p w:rsidR="00E406AA" w:rsidRPr="006D2A99" w:rsidRDefault="00E406AA">
      <w:pPr>
        <w:spacing w:after="0" w:line="200" w:lineRule="exact"/>
        <w:rPr>
          <w:sz w:val="20"/>
          <w:szCs w:val="20"/>
        </w:rPr>
      </w:pPr>
    </w:p>
    <w:p w:rsidR="00E406AA" w:rsidRPr="006D2A99" w:rsidRDefault="00BA3DA5">
      <w:pPr>
        <w:spacing w:before="5" w:after="0" w:line="375" w:lineRule="exact"/>
        <w:ind w:left="107" w:right="-20"/>
        <w:rPr>
          <w:rFonts w:ascii="Tahoma" w:eastAsia="Tahoma" w:hAnsi="Tahoma" w:cs="Tahoma"/>
          <w:sz w:val="32"/>
          <w:szCs w:val="32"/>
        </w:rPr>
      </w:pPr>
      <w:r>
        <w:rPr>
          <w:rFonts w:ascii="Tahoma" w:eastAsia="Tahoma" w:hAnsi="Tahoma" w:cs="Tahoma"/>
          <w:color w:val="27AAB2"/>
          <w:position w:val="-2"/>
          <w:sz w:val="32"/>
          <w:szCs w:val="32"/>
        </w:rPr>
        <w:t>ACTIVIDAD ACADÉMICA ACTUAL</w:t>
      </w:r>
    </w:p>
    <w:p w:rsidR="00E406AA" w:rsidRPr="006D2A99" w:rsidRDefault="00E406AA">
      <w:pPr>
        <w:spacing w:before="12" w:after="0" w:line="260" w:lineRule="exact"/>
        <w:rPr>
          <w:sz w:val="26"/>
          <w:szCs w:val="26"/>
        </w:rPr>
      </w:pPr>
    </w:p>
    <w:p w:rsidR="00E406AA" w:rsidRPr="006D2A99" w:rsidRDefault="00E406AA">
      <w:pPr>
        <w:spacing w:after="0"/>
        <w:sectPr w:rsidR="00E406AA" w:rsidRPr="006D2A99">
          <w:type w:val="continuous"/>
          <w:pgSz w:w="11920" w:h="16840"/>
          <w:pgMar w:top="940" w:right="1080" w:bottom="280" w:left="1620" w:header="720" w:footer="720" w:gutter="0"/>
          <w:cols w:space="720"/>
        </w:sectPr>
      </w:pPr>
    </w:p>
    <w:p w:rsidR="00E406AA" w:rsidRPr="00174BD3" w:rsidRDefault="00BA3DA5" w:rsidP="00174BD3">
      <w:pPr>
        <w:spacing w:before="50" w:after="0" w:line="240" w:lineRule="auto"/>
        <w:ind w:left="107" w:right="-67"/>
        <w:rPr>
          <w:rFonts w:ascii="Tahoma" w:eastAsia="Tahoma" w:hAnsi="Tahoma" w:cs="Tahoma"/>
          <w:color w:val="949290"/>
          <w:sz w:val="18"/>
          <w:szCs w:val="18"/>
        </w:rPr>
      </w:pPr>
      <w:r w:rsidRPr="00174BD3">
        <w:rPr>
          <w:rFonts w:ascii="Tahoma" w:eastAsia="Tahoma" w:hAnsi="Tahoma" w:cs="Tahoma"/>
          <w:color w:val="949290"/>
          <w:sz w:val="18"/>
          <w:szCs w:val="18"/>
        </w:rPr>
        <w:t>UTN - FRC</w:t>
      </w:r>
    </w:p>
    <w:p w:rsidR="00E406AA" w:rsidRPr="006D2A99" w:rsidRDefault="00E406AA">
      <w:pPr>
        <w:spacing w:before="18" w:after="0" w:line="240" w:lineRule="auto"/>
        <w:ind w:left="107" w:right="-67"/>
        <w:rPr>
          <w:rFonts w:ascii="Tahoma" w:eastAsia="Tahoma" w:hAnsi="Tahoma" w:cs="Tahoma"/>
          <w:sz w:val="18"/>
          <w:szCs w:val="18"/>
        </w:rPr>
      </w:pPr>
    </w:p>
    <w:p w:rsidR="009200E7" w:rsidRPr="009200E7" w:rsidRDefault="006D2A99" w:rsidP="009200E7">
      <w:pPr>
        <w:spacing w:before="25" w:after="0" w:line="258" w:lineRule="auto"/>
        <w:ind w:right="362"/>
        <w:jc w:val="both"/>
        <w:rPr>
          <w:rFonts w:ascii="Tahoma" w:eastAsia="Tahoma" w:hAnsi="Tahoma" w:cs="Tahoma"/>
          <w:color w:val="58524E"/>
          <w:sz w:val="20"/>
          <w:szCs w:val="20"/>
        </w:rPr>
        <w:sectPr w:rsidR="009200E7" w:rsidRPr="009200E7">
          <w:type w:val="continuous"/>
          <w:pgSz w:w="11920" w:h="16840"/>
          <w:pgMar w:top="940" w:right="1080" w:bottom="280" w:left="1620" w:header="720" w:footer="720" w:gutter="0"/>
          <w:cols w:num="2" w:space="720" w:equalWidth="0">
            <w:col w:w="1072" w:space="1007"/>
            <w:col w:w="7141"/>
          </w:cols>
        </w:sectPr>
      </w:pPr>
      <w:r w:rsidRPr="006D2A99">
        <w:br w:type="column"/>
      </w:r>
      <w:r w:rsidR="00BA3DA5">
        <w:rPr>
          <w:rFonts w:ascii="Tahoma" w:eastAsia="Tahoma" w:hAnsi="Tahoma" w:cs="Tahoma"/>
          <w:color w:val="58524E"/>
          <w:sz w:val="20"/>
          <w:szCs w:val="20"/>
        </w:rPr>
        <w:t>Profesor Adjunto</w:t>
      </w:r>
      <w:r w:rsidR="00251E7F">
        <w:rPr>
          <w:rFonts w:ascii="Tahoma" w:eastAsia="Tahoma" w:hAnsi="Tahoma" w:cs="Tahoma"/>
          <w:color w:val="58524E"/>
          <w:sz w:val="20"/>
          <w:szCs w:val="20"/>
        </w:rPr>
        <w:t xml:space="preserve"> Cátedra de </w:t>
      </w:r>
      <w:r w:rsidR="00032140">
        <w:rPr>
          <w:rFonts w:ascii="Tahoma" w:eastAsia="Tahoma" w:hAnsi="Tahoma" w:cs="Tahoma"/>
          <w:color w:val="58524E"/>
          <w:sz w:val="20"/>
          <w:szCs w:val="20"/>
        </w:rPr>
        <w:t>Análisis Numérico</w:t>
      </w:r>
      <w:r w:rsidR="00251E7F">
        <w:rPr>
          <w:rFonts w:ascii="Tahoma" w:eastAsia="Tahoma" w:hAnsi="Tahoma" w:cs="Tahoma"/>
          <w:color w:val="58524E"/>
          <w:sz w:val="20"/>
          <w:szCs w:val="20"/>
        </w:rPr>
        <w:t>,</w:t>
      </w:r>
      <w:r w:rsidR="00917D33">
        <w:rPr>
          <w:rFonts w:ascii="Tahoma" w:eastAsia="Tahoma" w:hAnsi="Tahoma" w:cs="Tahoma"/>
          <w:color w:val="58524E"/>
          <w:sz w:val="20"/>
          <w:szCs w:val="20"/>
        </w:rPr>
        <w:t xml:space="preserve"> </w:t>
      </w:r>
      <w:r w:rsidR="00251E7F">
        <w:rPr>
          <w:rFonts w:ascii="Tahoma" w:eastAsia="Tahoma" w:hAnsi="Tahoma" w:cs="Tahoma"/>
          <w:color w:val="58524E"/>
          <w:sz w:val="20"/>
          <w:szCs w:val="20"/>
        </w:rPr>
        <w:t xml:space="preserve">Carrera Ingeniería en Sistemas </w:t>
      </w:r>
      <w:r w:rsidR="00032140">
        <w:rPr>
          <w:rFonts w:ascii="Tahoma" w:eastAsia="Tahoma" w:hAnsi="Tahoma" w:cs="Tahoma"/>
          <w:color w:val="58524E"/>
          <w:sz w:val="20"/>
          <w:szCs w:val="20"/>
        </w:rPr>
        <w:t>de Información</w:t>
      </w:r>
    </w:p>
    <w:p w:rsidR="00E406AA" w:rsidRDefault="00E406AA">
      <w:pPr>
        <w:spacing w:before="8" w:after="0" w:line="260" w:lineRule="exact"/>
        <w:rPr>
          <w:sz w:val="26"/>
          <w:szCs w:val="26"/>
        </w:rPr>
      </w:pPr>
    </w:p>
    <w:p w:rsidR="005E0330" w:rsidRPr="006D2A99" w:rsidRDefault="005E0330">
      <w:pPr>
        <w:spacing w:before="8" w:after="0" w:line="260" w:lineRule="exact"/>
        <w:rPr>
          <w:sz w:val="26"/>
          <w:szCs w:val="26"/>
        </w:rPr>
      </w:pPr>
    </w:p>
    <w:p w:rsidR="00251E7F" w:rsidRPr="006D2A99" w:rsidRDefault="00251E7F" w:rsidP="00251E7F">
      <w:pPr>
        <w:spacing w:before="5" w:after="0" w:line="375" w:lineRule="exact"/>
        <w:ind w:left="107" w:right="-20"/>
        <w:rPr>
          <w:rFonts w:ascii="Tahoma" w:eastAsia="Tahoma" w:hAnsi="Tahoma" w:cs="Tahoma"/>
          <w:sz w:val="32"/>
          <w:szCs w:val="32"/>
        </w:rPr>
      </w:pPr>
      <w:r>
        <w:rPr>
          <w:rFonts w:ascii="Tahoma" w:eastAsia="Tahoma" w:hAnsi="Tahoma" w:cs="Tahoma"/>
          <w:color w:val="27AAB2"/>
          <w:position w:val="-2"/>
          <w:sz w:val="32"/>
          <w:szCs w:val="32"/>
        </w:rPr>
        <w:t>ANTECEDENTES DOCENTES</w:t>
      </w:r>
    </w:p>
    <w:p w:rsidR="00E406AA" w:rsidRPr="00AD0A67" w:rsidRDefault="00E406AA">
      <w:pPr>
        <w:spacing w:before="6" w:after="0" w:line="280" w:lineRule="exact"/>
        <w:rPr>
          <w:sz w:val="28"/>
          <w:szCs w:val="28"/>
          <w:lang w:val="es-AR"/>
        </w:rPr>
      </w:pPr>
    </w:p>
    <w:p w:rsidR="00251E7F" w:rsidRPr="0049731B" w:rsidRDefault="00251E7F" w:rsidP="00251E7F">
      <w:pPr>
        <w:ind w:left="360"/>
        <w:jc w:val="both"/>
        <w:rPr>
          <w:rFonts w:ascii="Tahoma" w:eastAsia="Tahoma" w:hAnsi="Tahoma" w:cs="Tahoma"/>
          <w:color w:val="27AAB2"/>
          <w:position w:val="-2"/>
          <w:sz w:val="24"/>
          <w:szCs w:val="24"/>
          <w:u w:val="single"/>
        </w:rPr>
      </w:pPr>
      <w:r w:rsidRPr="0049731B">
        <w:rPr>
          <w:rFonts w:ascii="Tahoma" w:eastAsia="Tahoma" w:hAnsi="Tahoma" w:cs="Tahoma"/>
          <w:color w:val="27AAB2"/>
          <w:position w:val="-2"/>
          <w:sz w:val="24"/>
          <w:szCs w:val="24"/>
          <w:u w:val="single"/>
        </w:rPr>
        <w:t>Concursos Docentes y resultados</w:t>
      </w:r>
    </w:p>
    <w:p w:rsidR="00251E7F" w:rsidRPr="00EC62D4" w:rsidRDefault="00251E7F" w:rsidP="00EC62D4">
      <w:pPr>
        <w:pStyle w:val="Prrafodelista"/>
        <w:numPr>
          <w:ilvl w:val="0"/>
          <w:numId w:val="7"/>
        </w:numPr>
        <w:spacing w:before="25" w:after="0" w:line="258" w:lineRule="auto"/>
        <w:ind w:right="494"/>
        <w:jc w:val="both"/>
        <w:rPr>
          <w:rFonts w:ascii="Tahoma" w:eastAsia="Tahoma" w:hAnsi="Tahoma" w:cs="Tahoma"/>
          <w:color w:val="58524E"/>
          <w:sz w:val="20"/>
          <w:szCs w:val="20"/>
        </w:rPr>
      </w:pPr>
      <w:r w:rsidRPr="00EC62D4">
        <w:rPr>
          <w:rFonts w:ascii="Tahoma" w:eastAsia="Tahoma" w:hAnsi="Tahoma" w:cs="Tahoma"/>
          <w:color w:val="58524E"/>
          <w:sz w:val="20"/>
          <w:szCs w:val="20"/>
        </w:rPr>
        <w:t>Concurso para Adjunto de la Cátedra de Modelos Numéricos</w:t>
      </w:r>
      <w:r w:rsidR="00376167" w:rsidRPr="00EC62D4">
        <w:rPr>
          <w:rFonts w:ascii="Tahoma" w:eastAsia="Tahoma" w:hAnsi="Tahoma" w:cs="Tahoma"/>
          <w:color w:val="58524E"/>
          <w:sz w:val="20"/>
          <w:szCs w:val="20"/>
        </w:rPr>
        <w:t xml:space="preserve"> UTN FRC</w:t>
      </w:r>
      <w:r w:rsidRPr="00EC62D4">
        <w:rPr>
          <w:rFonts w:ascii="Tahoma" w:eastAsia="Tahoma" w:hAnsi="Tahoma" w:cs="Tahoma"/>
          <w:color w:val="58524E"/>
          <w:sz w:val="20"/>
          <w:szCs w:val="20"/>
        </w:rPr>
        <w:t xml:space="preserve"> </w:t>
      </w:r>
      <w:r w:rsidR="00AD0A67" w:rsidRPr="00EC62D4">
        <w:rPr>
          <w:rFonts w:ascii="Tahoma" w:eastAsia="Tahoma" w:hAnsi="Tahoma" w:cs="Tahoma"/>
          <w:color w:val="58524E"/>
          <w:sz w:val="20"/>
          <w:szCs w:val="20"/>
        </w:rPr>
        <w:tab/>
      </w:r>
      <w:r w:rsidR="00AD0A67" w:rsidRPr="00EC62D4">
        <w:rPr>
          <w:rFonts w:ascii="Tahoma" w:eastAsia="Tahoma" w:hAnsi="Tahoma" w:cs="Tahoma"/>
          <w:color w:val="58524E"/>
          <w:sz w:val="20"/>
          <w:szCs w:val="20"/>
        </w:rPr>
        <w:tab/>
      </w:r>
      <w:r w:rsidR="00376167" w:rsidRPr="00EC62D4">
        <w:rPr>
          <w:rFonts w:ascii="Tahoma" w:eastAsia="Tahoma" w:hAnsi="Tahoma" w:cs="Tahoma"/>
          <w:color w:val="58524E"/>
          <w:sz w:val="20"/>
          <w:szCs w:val="20"/>
        </w:rPr>
        <w:tab/>
      </w:r>
      <w:r w:rsidR="00376167" w:rsidRPr="00EC62D4">
        <w:rPr>
          <w:rFonts w:ascii="Tahoma" w:eastAsia="Tahoma" w:hAnsi="Tahoma" w:cs="Tahoma"/>
          <w:color w:val="58524E"/>
          <w:sz w:val="20"/>
          <w:szCs w:val="20"/>
        </w:rPr>
        <w:tab/>
      </w:r>
      <w:r w:rsidR="00AD0A67" w:rsidRPr="00EC62D4">
        <w:rPr>
          <w:rFonts w:ascii="Tahoma" w:eastAsia="Tahoma" w:hAnsi="Tahoma" w:cs="Tahoma"/>
          <w:color w:val="58524E"/>
          <w:sz w:val="20"/>
          <w:szCs w:val="20"/>
        </w:rPr>
        <w:t>G</w:t>
      </w:r>
      <w:r w:rsidRPr="00EC62D4">
        <w:rPr>
          <w:rFonts w:ascii="Tahoma" w:eastAsia="Tahoma" w:hAnsi="Tahoma" w:cs="Tahoma"/>
          <w:color w:val="58524E"/>
          <w:sz w:val="20"/>
          <w:szCs w:val="20"/>
        </w:rPr>
        <w:t>rado académico de Adjunto según acta del 18/11/1998.</w:t>
      </w:r>
    </w:p>
    <w:p w:rsidR="00EC62D4" w:rsidRDefault="00EC62D4" w:rsidP="00AD0A67">
      <w:pPr>
        <w:spacing w:before="25" w:after="0" w:line="258" w:lineRule="auto"/>
        <w:ind w:right="494"/>
        <w:jc w:val="both"/>
        <w:rPr>
          <w:rFonts w:ascii="Tahoma" w:eastAsia="Tahoma" w:hAnsi="Tahoma" w:cs="Tahoma"/>
          <w:color w:val="58524E"/>
          <w:sz w:val="20"/>
          <w:szCs w:val="20"/>
        </w:rPr>
      </w:pPr>
    </w:p>
    <w:p w:rsidR="00AD0A67" w:rsidRPr="00AD0A67" w:rsidRDefault="00AD0A67" w:rsidP="00AD0A67">
      <w:pPr>
        <w:spacing w:before="25" w:after="0" w:line="258" w:lineRule="auto"/>
        <w:ind w:right="494"/>
        <w:jc w:val="both"/>
        <w:rPr>
          <w:rFonts w:ascii="Tahoma" w:eastAsia="Tahoma" w:hAnsi="Tahoma" w:cs="Tahoma"/>
          <w:color w:val="58524E"/>
          <w:sz w:val="20"/>
          <w:szCs w:val="20"/>
        </w:rPr>
      </w:pPr>
    </w:p>
    <w:p w:rsidR="00AD0A67" w:rsidRPr="00EC62D4" w:rsidRDefault="00AD0A67" w:rsidP="00EC62D4">
      <w:pPr>
        <w:pStyle w:val="Prrafodelista"/>
        <w:numPr>
          <w:ilvl w:val="0"/>
          <w:numId w:val="7"/>
        </w:numPr>
        <w:spacing w:before="25" w:after="0" w:line="258" w:lineRule="auto"/>
        <w:ind w:right="494"/>
        <w:jc w:val="both"/>
        <w:rPr>
          <w:rFonts w:ascii="Tahoma" w:eastAsia="Tahoma" w:hAnsi="Tahoma" w:cs="Tahoma"/>
          <w:color w:val="58524E"/>
          <w:sz w:val="20"/>
          <w:szCs w:val="20"/>
        </w:rPr>
      </w:pPr>
      <w:r w:rsidRPr="00EC62D4">
        <w:rPr>
          <w:rFonts w:ascii="Tahoma" w:eastAsia="Tahoma" w:hAnsi="Tahoma" w:cs="Tahoma"/>
          <w:color w:val="58524E"/>
          <w:sz w:val="20"/>
          <w:szCs w:val="20"/>
        </w:rPr>
        <w:t xml:space="preserve">Concurso para </w:t>
      </w:r>
      <w:proofErr w:type="gramStart"/>
      <w:r w:rsidRPr="00EC62D4">
        <w:rPr>
          <w:rFonts w:ascii="Tahoma" w:eastAsia="Tahoma" w:hAnsi="Tahoma" w:cs="Tahoma"/>
          <w:color w:val="58524E"/>
          <w:sz w:val="20"/>
          <w:szCs w:val="20"/>
        </w:rPr>
        <w:t>Jefe</w:t>
      </w:r>
      <w:proofErr w:type="gramEnd"/>
      <w:r w:rsidRPr="00EC62D4">
        <w:rPr>
          <w:rFonts w:ascii="Tahoma" w:eastAsia="Tahoma" w:hAnsi="Tahoma" w:cs="Tahoma"/>
          <w:color w:val="58524E"/>
          <w:sz w:val="20"/>
          <w:szCs w:val="20"/>
        </w:rPr>
        <w:t xml:space="preserve"> de Trabajos Prácticos Cátedra de Modelos Numéricos </w:t>
      </w:r>
      <w:r w:rsidRPr="00EC62D4">
        <w:rPr>
          <w:rFonts w:ascii="Tahoma" w:eastAsia="Tahoma" w:hAnsi="Tahoma" w:cs="Tahoma"/>
          <w:color w:val="58524E"/>
          <w:sz w:val="20"/>
          <w:szCs w:val="20"/>
        </w:rPr>
        <w:tab/>
      </w:r>
      <w:r w:rsidRPr="00EC62D4">
        <w:rPr>
          <w:rFonts w:ascii="Tahoma" w:eastAsia="Tahoma" w:hAnsi="Tahoma" w:cs="Tahoma"/>
          <w:color w:val="58524E"/>
          <w:sz w:val="20"/>
          <w:szCs w:val="20"/>
        </w:rPr>
        <w:tab/>
      </w:r>
      <w:r w:rsidRPr="00EC62D4">
        <w:rPr>
          <w:rFonts w:ascii="Tahoma" w:eastAsia="Tahoma" w:hAnsi="Tahoma" w:cs="Tahoma"/>
          <w:color w:val="58524E"/>
          <w:sz w:val="20"/>
          <w:szCs w:val="20"/>
        </w:rPr>
        <w:tab/>
        <w:t>Cargo Ordinario Resolución 521 25/06/2003.</w:t>
      </w:r>
    </w:p>
    <w:p w:rsidR="00251E7F" w:rsidRDefault="00251E7F" w:rsidP="00AD0A67">
      <w:pPr>
        <w:spacing w:before="50" w:after="0" w:line="240" w:lineRule="auto"/>
        <w:ind w:left="107" w:right="-67"/>
        <w:rPr>
          <w:rFonts w:ascii="Tahoma" w:eastAsia="Tahoma" w:hAnsi="Tahoma" w:cs="Tahoma"/>
          <w:color w:val="949290"/>
          <w:sz w:val="18"/>
          <w:szCs w:val="18"/>
        </w:rPr>
      </w:pPr>
    </w:p>
    <w:p w:rsidR="00AD0A67" w:rsidRPr="00EC62D4" w:rsidRDefault="00AD0A67" w:rsidP="00EC62D4">
      <w:pPr>
        <w:pStyle w:val="Prrafodelista"/>
        <w:numPr>
          <w:ilvl w:val="0"/>
          <w:numId w:val="7"/>
        </w:numPr>
        <w:spacing w:before="25" w:after="0" w:line="258" w:lineRule="auto"/>
        <w:ind w:right="494"/>
        <w:jc w:val="both"/>
        <w:rPr>
          <w:rFonts w:ascii="Tahoma" w:eastAsia="Tahoma" w:hAnsi="Tahoma" w:cs="Tahoma"/>
          <w:color w:val="58524E"/>
          <w:sz w:val="20"/>
          <w:szCs w:val="20"/>
        </w:rPr>
      </w:pPr>
      <w:r w:rsidRPr="00EC62D4">
        <w:rPr>
          <w:rFonts w:ascii="Tahoma" w:eastAsia="Tahoma" w:hAnsi="Tahoma" w:cs="Tahoma"/>
          <w:color w:val="58524E"/>
          <w:sz w:val="20"/>
          <w:szCs w:val="20"/>
        </w:rPr>
        <w:t xml:space="preserve">Concurso para </w:t>
      </w:r>
      <w:proofErr w:type="gramStart"/>
      <w:r w:rsidRPr="00EC62D4">
        <w:rPr>
          <w:rFonts w:ascii="Tahoma" w:eastAsia="Tahoma" w:hAnsi="Tahoma" w:cs="Tahoma"/>
          <w:color w:val="58524E"/>
          <w:sz w:val="20"/>
          <w:szCs w:val="20"/>
        </w:rPr>
        <w:t>Jefe</w:t>
      </w:r>
      <w:proofErr w:type="gramEnd"/>
      <w:r w:rsidRPr="00EC62D4">
        <w:rPr>
          <w:rFonts w:ascii="Tahoma" w:eastAsia="Tahoma" w:hAnsi="Tahoma" w:cs="Tahoma"/>
          <w:color w:val="58524E"/>
          <w:sz w:val="20"/>
          <w:szCs w:val="20"/>
        </w:rPr>
        <w:t xml:space="preserve"> de Trabajos Prácticos Cátedra de Modelos Numéricos </w:t>
      </w:r>
      <w:r w:rsidRPr="00EC62D4">
        <w:rPr>
          <w:rFonts w:ascii="Tahoma" w:eastAsia="Tahoma" w:hAnsi="Tahoma" w:cs="Tahoma"/>
          <w:color w:val="58524E"/>
          <w:sz w:val="20"/>
          <w:szCs w:val="20"/>
        </w:rPr>
        <w:tab/>
      </w:r>
      <w:r w:rsidRPr="00EC62D4">
        <w:rPr>
          <w:rFonts w:ascii="Tahoma" w:eastAsia="Tahoma" w:hAnsi="Tahoma" w:cs="Tahoma"/>
          <w:color w:val="58524E"/>
          <w:sz w:val="20"/>
          <w:szCs w:val="20"/>
        </w:rPr>
        <w:tab/>
      </w:r>
      <w:r w:rsidRPr="00EC62D4">
        <w:rPr>
          <w:rFonts w:ascii="Tahoma" w:eastAsia="Tahoma" w:hAnsi="Tahoma" w:cs="Tahoma"/>
          <w:color w:val="58524E"/>
          <w:sz w:val="20"/>
          <w:szCs w:val="20"/>
        </w:rPr>
        <w:tab/>
        <w:t>Cargo Ordinario Resolución 1128/07 30/08/2007.</w:t>
      </w:r>
    </w:p>
    <w:p w:rsidR="00313B20" w:rsidRDefault="00313B20" w:rsidP="00AD0A67">
      <w:pPr>
        <w:spacing w:before="25" w:after="0" w:line="258" w:lineRule="auto"/>
        <w:ind w:right="494"/>
        <w:jc w:val="both"/>
        <w:rPr>
          <w:rFonts w:ascii="Tahoma" w:eastAsia="Tahoma" w:hAnsi="Tahoma" w:cs="Tahoma"/>
          <w:color w:val="58524E"/>
          <w:sz w:val="20"/>
          <w:szCs w:val="20"/>
        </w:rPr>
      </w:pPr>
    </w:p>
    <w:p w:rsidR="00313B20" w:rsidRDefault="00313B20" w:rsidP="00EC62D4">
      <w:pPr>
        <w:pStyle w:val="Prrafodelista"/>
        <w:numPr>
          <w:ilvl w:val="0"/>
          <w:numId w:val="7"/>
        </w:numPr>
        <w:spacing w:before="25" w:after="0" w:line="258" w:lineRule="auto"/>
        <w:ind w:right="494"/>
        <w:jc w:val="both"/>
        <w:rPr>
          <w:rFonts w:ascii="Tahoma" w:eastAsia="Tahoma" w:hAnsi="Tahoma" w:cs="Tahoma"/>
          <w:color w:val="58524E"/>
          <w:sz w:val="20"/>
          <w:szCs w:val="20"/>
        </w:rPr>
      </w:pPr>
      <w:r w:rsidRPr="00EC62D4">
        <w:rPr>
          <w:rFonts w:ascii="Tahoma" w:eastAsia="Tahoma" w:hAnsi="Tahoma" w:cs="Tahoma"/>
          <w:color w:val="58524E"/>
          <w:sz w:val="20"/>
          <w:szCs w:val="20"/>
        </w:rPr>
        <w:t xml:space="preserve">Concurso para Adjunto Cátedra de Modelos Numéricos </w:t>
      </w:r>
      <w:r w:rsidRPr="00EC62D4">
        <w:rPr>
          <w:rFonts w:ascii="Tahoma" w:eastAsia="Tahoma" w:hAnsi="Tahoma" w:cs="Tahoma"/>
          <w:color w:val="58524E"/>
          <w:sz w:val="20"/>
          <w:szCs w:val="20"/>
        </w:rPr>
        <w:tab/>
      </w:r>
      <w:r w:rsidRPr="00EC62D4">
        <w:rPr>
          <w:rFonts w:ascii="Tahoma" w:eastAsia="Tahoma" w:hAnsi="Tahoma" w:cs="Tahoma"/>
          <w:color w:val="58524E"/>
          <w:sz w:val="20"/>
          <w:szCs w:val="20"/>
        </w:rPr>
        <w:tab/>
      </w:r>
      <w:r w:rsidRPr="00EC62D4">
        <w:rPr>
          <w:rFonts w:ascii="Tahoma" w:eastAsia="Tahoma" w:hAnsi="Tahoma" w:cs="Tahoma"/>
          <w:color w:val="58524E"/>
          <w:sz w:val="20"/>
          <w:szCs w:val="20"/>
        </w:rPr>
        <w:tab/>
      </w:r>
      <w:r w:rsidR="00376167" w:rsidRPr="00EC62D4">
        <w:rPr>
          <w:rFonts w:ascii="Tahoma" w:eastAsia="Tahoma" w:hAnsi="Tahoma" w:cs="Tahoma"/>
          <w:color w:val="58524E"/>
          <w:sz w:val="20"/>
          <w:szCs w:val="20"/>
        </w:rPr>
        <w:tab/>
      </w:r>
      <w:r w:rsidR="00376167" w:rsidRPr="00EC62D4">
        <w:rPr>
          <w:rFonts w:ascii="Tahoma" w:eastAsia="Tahoma" w:hAnsi="Tahoma" w:cs="Tahoma"/>
          <w:color w:val="58524E"/>
          <w:sz w:val="20"/>
          <w:szCs w:val="20"/>
        </w:rPr>
        <w:tab/>
        <w:t xml:space="preserve">Primer orden de mérito, grado académico de adjunto y </w:t>
      </w:r>
      <w:r w:rsidRPr="00EC62D4">
        <w:rPr>
          <w:rFonts w:ascii="Tahoma" w:eastAsia="Tahoma" w:hAnsi="Tahoma" w:cs="Tahoma"/>
          <w:color w:val="58524E"/>
          <w:sz w:val="20"/>
          <w:szCs w:val="20"/>
        </w:rPr>
        <w:t xml:space="preserve">Cargo </w:t>
      </w:r>
      <w:r w:rsidR="00376167" w:rsidRPr="00EC62D4">
        <w:rPr>
          <w:rFonts w:ascii="Tahoma" w:eastAsia="Tahoma" w:hAnsi="Tahoma" w:cs="Tahoma"/>
          <w:color w:val="58524E"/>
          <w:sz w:val="20"/>
          <w:szCs w:val="20"/>
        </w:rPr>
        <w:t>concursado.</w:t>
      </w:r>
    </w:p>
    <w:p w:rsidR="00EC62D4" w:rsidRPr="00EC62D4" w:rsidRDefault="00EC62D4" w:rsidP="00EC62D4">
      <w:pPr>
        <w:pStyle w:val="Prrafodelista"/>
        <w:rPr>
          <w:rFonts w:ascii="Tahoma" w:eastAsia="Tahoma" w:hAnsi="Tahoma" w:cs="Tahoma"/>
          <w:color w:val="58524E"/>
          <w:sz w:val="20"/>
          <w:szCs w:val="20"/>
        </w:rPr>
      </w:pPr>
    </w:p>
    <w:p w:rsidR="00313B20" w:rsidRPr="00073A58" w:rsidRDefault="00EC62D4" w:rsidP="00AD0A67">
      <w:pPr>
        <w:pStyle w:val="Prrafodelista"/>
        <w:numPr>
          <w:ilvl w:val="0"/>
          <w:numId w:val="7"/>
        </w:numPr>
        <w:spacing w:before="25" w:after="0" w:line="258" w:lineRule="auto"/>
        <w:ind w:right="494"/>
        <w:jc w:val="both"/>
        <w:rPr>
          <w:rFonts w:ascii="Tahoma" w:eastAsia="Tahoma" w:hAnsi="Tahoma" w:cs="Tahoma"/>
          <w:color w:val="58524E"/>
          <w:sz w:val="20"/>
          <w:szCs w:val="20"/>
        </w:rPr>
      </w:pPr>
      <w:r>
        <w:rPr>
          <w:rFonts w:ascii="Tahoma" w:eastAsia="Tahoma" w:hAnsi="Tahoma" w:cs="Tahoma"/>
          <w:color w:val="58524E"/>
          <w:sz w:val="20"/>
          <w:szCs w:val="20"/>
        </w:rPr>
        <w:t>Adjunto de la Cátedra de Matemática Superior</w:t>
      </w:r>
    </w:p>
    <w:p w:rsidR="00251E7F" w:rsidRDefault="00251E7F" w:rsidP="00AD0A67">
      <w:pPr>
        <w:spacing w:before="50" w:after="0" w:line="240" w:lineRule="auto"/>
        <w:ind w:left="107" w:right="-67"/>
        <w:rPr>
          <w:rFonts w:ascii="Tahoma" w:eastAsia="Tahoma" w:hAnsi="Tahoma" w:cs="Tahoma"/>
          <w:color w:val="949290"/>
          <w:sz w:val="18"/>
          <w:szCs w:val="18"/>
        </w:rPr>
      </w:pPr>
    </w:p>
    <w:p w:rsidR="00073A58" w:rsidRDefault="00073A58" w:rsidP="00AD0A67">
      <w:pPr>
        <w:spacing w:before="50" w:after="0" w:line="240" w:lineRule="auto"/>
        <w:ind w:left="107" w:right="-67"/>
        <w:rPr>
          <w:rFonts w:ascii="Tahoma" w:eastAsia="Tahoma" w:hAnsi="Tahoma" w:cs="Tahoma"/>
          <w:color w:val="949290"/>
          <w:sz w:val="18"/>
          <w:szCs w:val="18"/>
        </w:rPr>
      </w:pPr>
    </w:p>
    <w:p w:rsidR="00251E7F" w:rsidRPr="0049731B" w:rsidRDefault="00251E7F" w:rsidP="00251E7F">
      <w:pPr>
        <w:ind w:left="360"/>
        <w:jc w:val="both"/>
        <w:rPr>
          <w:rFonts w:ascii="Tahoma" w:eastAsia="Tahoma" w:hAnsi="Tahoma" w:cs="Tahoma"/>
          <w:color w:val="27AAB2"/>
          <w:position w:val="-2"/>
          <w:sz w:val="24"/>
          <w:szCs w:val="24"/>
          <w:u w:val="single"/>
        </w:rPr>
      </w:pPr>
      <w:r w:rsidRPr="0049731B">
        <w:rPr>
          <w:rFonts w:ascii="Tahoma" w:eastAsia="Tahoma" w:hAnsi="Tahoma" w:cs="Tahoma"/>
          <w:color w:val="27AAB2"/>
          <w:position w:val="-2"/>
          <w:sz w:val="24"/>
          <w:szCs w:val="24"/>
          <w:u w:val="single"/>
        </w:rPr>
        <w:t xml:space="preserve">Antecedentes </w:t>
      </w:r>
      <w:r w:rsidR="00376167" w:rsidRPr="0049731B">
        <w:rPr>
          <w:rFonts w:ascii="Tahoma" w:eastAsia="Tahoma" w:hAnsi="Tahoma" w:cs="Tahoma"/>
          <w:color w:val="27AAB2"/>
          <w:position w:val="-2"/>
          <w:sz w:val="24"/>
          <w:szCs w:val="24"/>
          <w:u w:val="single"/>
        </w:rPr>
        <w:t>D</w:t>
      </w:r>
      <w:r w:rsidRPr="0049731B">
        <w:rPr>
          <w:rFonts w:ascii="Tahoma" w:eastAsia="Tahoma" w:hAnsi="Tahoma" w:cs="Tahoma"/>
          <w:color w:val="27AAB2"/>
          <w:position w:val="-2"/>
          <w:sz w:val="24"/>
          <w:szCs w:val="24"/>
          <w:u w:val="single"/>
        </w:rPr>
        <w:t xml:space="preserve">ocentes </w:t>
      </w:r>
      <w:r w:rsidR="00376167" w:rsidRPr="0049731B">
        <w:rPr>
          <w:rFonts w:ascii="Tahoma" w:eastAsia="Tahoma" w:hAnsi="Tahoma" w:cs="Tahoma"/>
          <w:color w:val="27AAB2"/>
          <w:position w:val="-2"/>
          <w:sz w:val="24"/>
          <w:szCs w:val="24"/>
          <w:u w:val="single"/>
        </w:rPr>
        <w:t>anteriores</w:t>
      </w:r>
    </w:p>
    <w:p w:rsidR="00376167" w:rsidRDefault="00376167" w:rsidP="00376167">
      <w:pPr>
        <w:spacing w:before="25" w:after="0" w:line="258" w:lineRule="auto"/>
        <w:ind w:right="494"/>
        <w:jc w:val="both"/>
        <w:rPr>
          <w:rFonts w:ascii="Tahoma" w:eastAsia="Tahoma" w:hAnsi="Tahoma" w:cs="Tahoma"/>
          <w:color w:val="58524E"/>
          <w:sz w:val="20"/>
          <w:szCs w:val="20"/>
        </w:rPr>
      </w:pPr>
      <w:r>
        <w:rPr>
          <w:rFonts w:ascii="Tahoma" w:eastAsia="Tahoma" w:hAnsi="Tahoma" w:cs="Tahoma"/>
          <w:color w:val="949290"/>
          <w:sz w:val="18"/>
          <w:szCs w:val="18"/>
        </w:rPr>
        <w:t xml:space="preserve">       Mar</w:t>
      </w:r>
      <w:r w:rsidRPr="00AD0A67">
        <w:rPr>
          <w:rFonts w:ascii="Tahoma" w:eastAsia="Tahoma" w:hAnsi="Tahoma" w:cs="Tahoma"/>
          <w:color w:val="949290"/>
          <w:sz w:val="18"/>
          <w:szCs w:val="18"/>
        </w:rPr>
        <w:t>-</w:t>
      </w:r>
      <w:r>
        <w:rPr>
          <w:rFonts w:ascii="Tahoma" w:eastAsia="Tahoma" w:hAnsi="Tahoma" w:cs="Tahoma"/>
          <w:color w:val="949290"/>
          <w:sz w:val="18"/>
          <w:szCs w:val="18"/>
        </w:rPr>
        <w:t>1991</w:t>
      </w:r>
      <w:r w:rsidRPr="00AD0A67">
        <w:rPr>
          <w:rFonts w:ascii="Tahoma" w:eastAsia="Tahoma" w:hAnsi="Tahoma" w:cs="Tahoma"/>
          <w:color w:val="949290"/>
          <w:sz w:val="18"/>
          <w:szCs w:val="18"/>
        </w:rPr>
        <w:t xml:space="preserve"> </w:t>
      </w:r>
      <w:r w:rsidRPr="00AD0A67">
        <w:rPr>
          <w:rFonts w:ascii="Tahoma" w:eastAsia="Tahoma" w:hAnsi="Tahoma" w:cs="Tahoma"/>
          <w:color w:val="949290"/>
          <w:sz w:val="18"/>
          <w:szCs w:val="18"/>
        </w:rPr>
        <w:tab/>
      </w:r>
      <w:r>
        <w:rPr>
          <w:rFonts w:ascii="Tahoma" w:eastAsia="Tahoma" w:hAnsi="Tahoma" w:cs="Tahoma"/>
          <w:color w:val="949290"/>
          <w:sz w:val="18"/>
          <w:szCs w:val="18"/>
        </w:rPr>
        <w:tab/>
      </w:r>
      <w:r w:rsidRPr="00376167">
        <w:rPr>
          <w:rFonts w:ascii="Tahoma" w:eastAsia="Tahoma" w:hAnsi="Tahoma" w:cs="Tahoma"/>
          <w:color w:val="58524E"/>
          <w:sz w:val="20"/>
          <w:szCs w:val="20"/>
        </w:rPr>
        <w:t>Ayudante alumno</w:t>
      </w:r>
      <w:r>
        <w:rPr>
          <w:rFonts w:ascii="Tahoma" w:eastAsia="Tahoma" w:hAnsi="Tahoma" w:cs="Tahoma"/>
          <w:color w:val="58524E"/>
          <w:sz w:val="20"/>
          <w:szCs w:val="20"/>
        </w:rPr>
        <w:t xml:space="preserve"> “ad-honorem” en la cátedra de C</w:t>
      </w:r>
      <w:r w:rsidRPr="00376167">
        <w:rPr>
          <w:rFonts w:ascii="Tahoma" w:eastAsia="Tahoma" w:hAnsi="Tahoma" w:cs="Tahoma"/>
          <w:color w:val="58524E"/>
          <w:sz w:val="20"/>
          <w:szCs w:val="20"/>
        </w:rPr>
        <w:t>álculo</w:t>
      </w:r>
      <w:r>
        <w:rPr>
          <w:rFonts w:ascii="Tahoma" w:eastAsia="Tahoma" w:hAnsi="Tahoma" w:cs="Tahoma"/>
          <w:color w:val="58524E"/>
          <w:sz w:val="20"/>
          <w:szCs w:val="20"/>
        </w:rPr>
        <w:t xml:space="preserve"> </w:t>
      </w:r>
      <w:r w:rsidRPr="00376167">
        <w:rPr>
          <w:rFonts w:ascii="Tahoma" w:eastAsia="Tahoma" w:hAnsi="Tahoma" w:cs="Tahoma"/>
          <w:color w:val="58524E"/>
          <w:sz w:val="20"/>
          <w:szCs w:val="20"/>
        </w:rPr>
        <w:t xml:space="preserve">Numérico </w:t>
      </w:r>
      <w:r>
        <w:rPr>
          <w:rFonts w:ascii="Tahoma" w:eastAsia="Tahoma" w:hAnsi="Tahoma" w:cs="Tahoma"/>
          <w:color w:val="58524E"/>
          <w:sz w:val="20"/>
          <w:szCs w:val="20"/>
        </w:rPr>
        <w:t>UTN</w:t>
      </w:r>
    </w:p>
    <w:p w:rsidR="00376167" w:rsidRDefault="00376167" w:rsidP="00376167">
      <w:pPr>
        <w:spacing w:before="25" w:after="0" w:line="258" w:lineRule="auto"/>
        <w:ind w:right="494"/>
        <w:jc w:val="both"/>
        <w:rPr>
          <w:rFonts w:ascii="Tahoma" w:eastAsia="Tahoma" w:hAnsi="Tahoma" w:cs="Tahoma"/>
          <w:color w:val="58524E"/>
          <w:sz w:val="20"/>
          <w:szCs w:val="20"/>
        </w:rPr>
      </w:pPr>
    </w:p>
    <w:p w:rsidR="00376167" w:rsidRDefault="00376167" w:rsidP="00376167">
      <w:pPr>
        <w:spacing w:before="25" w:after="0" w:line="258" w:lineRule="auto"/>
        <w:ind w:right="494"/>
        <w:jc w:val="both"/>
        <w:rPr>
          <w:rFonts w:ascii="Tahoma" w:eastAsia="Tahoma" w:hAnsi="Tahoma" w:cs="Tahoma"/>
          <w:color w:val="58524E"/>
          <w:sz w:val="20"/>
          <w:szCs w:val="20"/>
        </w:rPr>
      </w:pPr>
      <w:r>
        <w:rPr>
          <w:rFonts w:ascii="Tahoma" w:eastAsia="Tahoma" w:hAnsi="Tahoma" w:cs="Tahoma"/>
          <w:color w:val="949290"/>
          <w:sz w:val="18"/>
          <w:szCs w:val="18"/>
        </w:rPr>
        <w:t xml:space="preserve">       1992-1993</w:t>
      </w:r>
      <w:r w:rsidRPr="00AD0A67">
        <w:rPr>
          <w:rFonts w:ascii="Tahoma" w:eastAsia="Tahoma" w:hAnsi="Tahoma" w:cs="Tahoma"/>
          <w:color w:val="949290"/>
          <w:sz w:val="18"/>
          <w:szCs w:val="18"/>
        </w:rPr>
        <w:t xml:space="preserve"> </w:t>
      </w:r>
      <w:r w:rsidRPr="00AD0A67">
        <w:rPr>
          <w:rFonts w:ascii="Tahoma" w:eastAsia="Tahoma" w:hAnsi="Tahoma" w:cs="Tahoma"/>
          <w:color w:val="949290"/>
          <w:sz w:val="18"/>
          <w:szCs w:val="18"/>
        </w:rPr>
        <w:tab/>
      </w:r>
      <w:r>
        <w:rPr>
          <w:rFonts w:ascii="Tahoma" w:eastAsia="Tahoma" w:hAnsi="Tahoma" w:cs="Tahoma"/>
          <w:color w:val="949290"/>
          <w:sz w:val="18"/>
          <w:szCs w:val="18"/>
        </w:rPr>
        <w:tab/>
      </w:r>
      <w:r w:rsidRPr="00376167">
        <w:rPr>
          <w:rFonts w:ascii="Tahoma" w:eastAsia="Tahoma" w:hAnsi="Tahoma" w:cs="Tahoma"/>
          <w:color w:val="58524E"/>
          <w:sz w:val="20"/>
          <w:szCs w:val="20"/>
        </w:rPr>
        <w:t>Ayudante</w:t>
      </w:r>
      <w:r>
        <w:rPr>
          <w:rFonts w:ascii="Tahoma" w:eastAsia="Tahoma" w:hAnsi="Tahoma" w:cs="Tahoma"/>
          <w:color w:val="58524E"/>
          <w:sz w:val="20"/>
          <w:szCs w:val="20"/>
        </w:rPr>
        <w:t xml:space="preserve"> de 2° interino en la cátedra de C</w:t>
      </w:r>
      <w:r w:rsidRPr="00376167">
        <w:rPr>
          <w:rFonts w:ascii="Tahoma" w:eastAsia="Tahoma" w:hAnsi="Tahoma" w:cs="Tahoma"/>
          <w:color w:val="58524E"/>
          <w:sz w:val="20"/>
          <w:szCs w:val="20"/>
        </w:rPr>
        <w:t>álculo</w:t>
      </w:r>
      <w:r>
        <w:rPr>
          <w:rFonts w:ascii="Tahoma" w:eastAsia="Tahoma" w:hAnsi="Tahoma" w:cs="Tahoma"/>
          <w:color w:val="58524E"/>
          <w:sz w:val="20"/>
          <w:szCs w:val="20"/>
        </w:rPr>
        <w:t xml:space="preserve"> </w:t>
      </w:r>
      <w:r w:rsidRPr="00376167">
        <w:rPr>
          <w:rFonts w:ascii="Tahoma" w:eastAsia="Tahoma" w:hAnsi="Tahoma" w:cs="Tahoma"/>
          <w:color w:val="58524E"/>
          <w:sz w:val="20"/>
          <w:szCs w:val="20"/>
        </w:rPr>
        <w:t xml:space="preserve">Numérico </w:t>
      </w:r>
      <w:r>
        <w:rPr>
          <w:rFonts w:ascii="Tahoma" w:eastAsia="Tahoma" w:hAnsi="Tahoma" w:cs="Tahoma"/>
          <w:color w:val="58524E"/>
          <w:sz w:val="20"/>
          <w:szCs w:val="20"/>
        </w:rPr>
        <w:t xml:space="preserve">UTN </w:t>
      </w:r>
    </w:p>
    <w:p w:rsidR="00CD5256" w:rsidRDefault="00CD5256" w:rsidP="00376167">
      <w:pPr>
        <w:spacing w:before="25" w:after="0" w:line="258" w:lineRule="auto"/>
        <w:ind w:right="494"/>
        <w:jc w:val="both"/>
        <w:rPr>
          <w:rFonts w:ascii="Tahoma" w:eastAsia="Tahoma" w:hAnsi="Tahoma" w:cs="Tahoma"/>
          <w:color w:val="58524E"/>
          <w:sz w:val="20"/>
          <w:szCs w:val="20"/>
        </w:rPr>
      </w:pPr>
    </w:p>
    <w:p w:rsidR="00CD5256" w:rsidRDefault="00CD5256" w:rsidP="00CD5256">
      <w:pPr>
        <w:spacing w:before="25" w:after="0" w:line="258" w:lineRule="auto"/>
        <w:ind w:right="494"/>
        <w:jc w:val="both"/>
        <w:rPr>
          <w:rFonts w:ascii="Tahoma" w:eastAsia="Tahoma" w:hAnsi="Tahoma" w:cs="Tahoma"/>
          <w:color w:val="58524E"/>
          <w:sz w:val="20"/>
          <w:szCs w:val="20"/>
        </w:rPr>
      </w:pPr>
      <w:r>
        <w:rPr>
          <w:rFonts w:ascii="Tahoma" w:eastAsia="Tahoma" w:hAnsi="Tahoma" w:cs="Tahoma"/>
          <w:color w:val="949290"/>
          <w:sz w:val="18"/>
          <w:szCs w:val="18"/>
        </w:rPr>
        <w:t xml:space="preserve">       </w:t>
      </w:r>
      <w:r w:rsidR="009200E7">
        <w:rPr>
          <w:rFonts w:ascii="Tahoma" w:eastAsia="Tahoma" w:hAnsi="Tahoma" w:cs="Tahoma"/>
          <w:color w:val="949290"/>
          <w:sz w:val="18"/>
          <w:szCs w:val="18"/>
        </w:rPr>
        <w:t>1993-</w:t>
      </w:r>
      <w:r>
        <w:rPr>
          <w:rFonts w:ascii="Tahoma" w:eastAsia="Tahoma" w:hAnsi="Tahoma" w:cs="Tahoma"/>
          <w:color w:val="949290"/>
          <w:sz w:val="18"/>
          <w:szCs w:val="18"/>
        </w:rPr>
        <w:t>1994</w:t>
      </w:r>
      <w:r w:rsidRPr="00AD0A67">
        <w:rPr>
          <w:rFonts w:ascii="Tahoma" w:eastAsia="Tahoma" w:hAnsi="Tahoma" w:cs="Tahoma"/>
          <w:color w:val="949290"/>
          <w:sz w:val="18"/>
          <w:szCs w:val="18"/>
        </w:rPr>
        <w:t xml:space="preserve"> </w:t>
      </w:r>
      <w:r w:rsidRPr="00AD0A67">
        <w:rPr>
          <w:rFonts w:ascii="Tahoma" w:eastAsia="Tahoma" w:hAnsi="Tahoma" w:cs="Tahoma"/>
          <w:color w:val="949290"/>
          <w:sz w:val="18"/>
          <w:szCs w:val="18"/>
        </w:rPr>
        <w:tab/>
      </w:r>
      <w:r>
        <w:rPr>
          <w:rFonts w:ascii="Tahoma" w:eastAsia="Tahoma" w:hAnsi="Tahoma" w:cs="Tahoma"/>
          <w:color w:val="949290"/>
          <w:sz w:val="18"/>
          <w:szCs w:val="18"/>
        </w:rPr>
        <w:tab/>
      </w:r>
      <w:r w:rsidRPr="00376167">
        <w:rPr>
          <w:rFonts w:ascii="Tahoma" w:eastAsia="Tahoma" w:hAnsi="Tahoma" w:cs="Tahoma"/>
          <w:color w:val="58524E"/>
          <w:sz w:val="20"/>
          <w:szCs w:val="20"/>
        </w:rPr>
        <w:t>Ayudante</w:t>
      </w:r>
      <w:r>
        <w:rPr>
          <w:rFonts w:ascii="Tahoma" w:eastAsia="Tahoma" w:hAnsi="Tahoma" w:cs="Tahoma"/>
          <w:color w:val="58524E"/>
          <w:sz w:val="20"/>
          <w:szCs w:val="20"/>
        </w:rPr>
        <w:t xml:space="preserve"> de 1° interino en la cátedra de C</w:t>
      </w:r>
      <w:r w:rsidRPr="00376167">
        <w:rPr>
          <w:rFonts w:ascii="Tahoma" w:eastAsia="Tahoma" w:hAnsi="Tahoma" w:cs="Tahoma"/>
          <w:color w:val="58524E"/>
          <w:sz w:val="20"/>
          <w:szCs w:val="20"/>
        </w:rPr>
        <w:t>álculo</w:t>
      </w:r>
      <w:r>
        <w:rPr>
          <w:rFonts w:ascii="Tahoma" w:eastAsia="Tahoma" w:hAnsi="Tahoma" w:cs="Tahoma"/>
          <w:color w:val="58524E"/>
          <w:sz w:val="20"/>
          <w:szCs w:val="20"/>
        </w:rPr>
        <w:t xml:space="preserve"> </w:t>
      </w:r>
      <w:r w:rsidRPr="00376167">
        <w:rPr>
          <w:rFonts w:ascii="Tahoma" w:eastAsia="Tahoma" w:hAnsi="Tahoma" w:cs="Tahoma"/>
          <w:color w:val="58524E"/>
          <w:sz w:val="20"/>
          <w:szCs w:val="20"/>
        </w:rPr>
        <w:t xml:space="preserve">Numérico </w:t>
      </w:r>
      <w:r>
        <w:rPr>
          <w:rFonts w:ascii="Tahoma" w:eastAsia="Tahoma" w:hAnsi="Tahoma" w:cs="Tahoma"/>
          <w:color w:val="58524E"/>
          <w:sz w:val="20"/>
          <w:szCs w:val="20"/>
        </w:rPr>
        <w:t xml:space="preserve">UTN </w:t>
      </w:r>
    </w:p>
    <w:p w:rsidR="00CD5256" w:rsidRDefault="00CD5256" w:rsidP="00376167">
      <w:pPr>
        <w:spacing w:before="25" w:after="0" w:line="258" w:lineRule="auto"/>
        <w:ind w:right="494"/>
        <w:jc w:val="both"/>
        <w:rPr>
          <w:rFonts w:ascii="Tahoma" w:eastAsia="Tahoma" w:hAnsi="Tahoma" w:cs="Tahoma"/>
          <w:color w:val="58524E"/>
          <w:sz w:val="20"/>
          <w:szCs w:val="20"/>
        </w:rPr>
      </w:pPr>
    </w:p>
    <w:p w:rsidR="00712AEF" w:rsidRDefault="009200E7" w:rsidP="00376167">
      <w:pPr>
        <w:spacing w:before="25" w:after="0" w:line="258" w:lineRule="auto"/>
        <w:ind w:right="494"/>
        <w:jc w:val="both"/>
        <w:rPr>
          <w:rFonts w:ascii="Tahoma" w:eastAsia="Tahoma" w:hAnsi="Tahoma" w:cs="Tahoma"/>
          <w:color w:val="58524E"/>
          <w:sz w:val="20"/>
          <w:szCs w:val="20"/>
        </w:rPr>
      </w:pPr>
      <w:r>
        <w:rPr>
          <w:rFonts w:ascii="Tahoma" w:eastAsia="Tahoma" w:hAnsi="Tahoma" w:cs="Tahoma"/>
          <w:color w:val="949290"/>
          <w:sz w:val="18"/>
          <w:szCs w:val="18"/>
        </w:rPr>
        <w:t xml:space="preserve">       1994-1997</w:t>
      </w:r>
      <w:r w:rsidRPr="00AD0A67">
        <w:rPr>
          <w:rFonts w:ascii="Tahoma" w:eastAsia="Tahoma" w:hAnsi="Tahoma" w:cs="Tahoma"/>
          <w:color w:val="949290"/>
          <w:sz w:val="18"/>
          <w:szCs w:val="18"/>
        </w:rPr>
        <w:t xml:space="preserve"> </w:t>
      </w:r>
      <w:r w:rsidRPr="00AD0A67">
        <w:rPr>
          <w:rFonts w:ascii="Tahoma" w:eastAsia="Tahoma" w:hAnsi="Tahoma" w:cs="Tahoma"/>
          <w:color w:val="949290"/>
          <w:sz w:val="18"/>
          <w:szCs w:val="18"/>
        </w:rPr>
        <w:tab/>
      </w:r>
      <w:r>
        <w:rPr>
          <w:rFonts w:ascii="Tahoma" w:eastAsia="Tahoma" w:hAnsi="Tahoma" w:cs="Tahoma"/>
          <w:color w:val="949290"/>
          <w:sz w:val="18"/>
          <w:szCs w:val="18"/>
        </w:rPr>
        <w:tab/>
      </w:r>
      <w:proofErr w:type="gramStart"/>
      <w:r>
        <w:rPr>
          <w:rFonts w:ascii="Tahoma" w:eastAsia="Tahoma" w:hAnsi="Tahoma" w:cs="Tahoma"/>
          <w:color w:val="58524E"/>
          <w:sz w:val="20"/>
          <w:szCs w:val="20"/>
        </w:rPr>
        <w:t>Jefe</w:t>
      </w:r>
      <w:proofErr w:type="gramEnd"/>
      <w:r>
        <w:rPr>
          <w:rFonts w:ascii="Tahoma" w:eastAsia="Tahoma" w:hAnsi="Tahoma" w:cs="Tahoma"/>
          <w:color w:val="58524E"/>
          <w:sz w:val="20"/>
          <w:szCs w:val="20"/>
        </w:rPr>
        <w:t xml:space="preserve"> de Trabajos Prácticos interino en la cátedra de C</w:t>
      </w:r>
      <w:r w:rsidRPr="00376167">
        <w:rPr>
          <w:rFonts w:ascii="Tahoma" w:eastAsia="Tahoma" w:hAnsi="Tahoma" w:cs="Tahoma"/>
          <w:color w:val="58524E"/>
          <w:sz w:val="20"/>
          <w:szCs w:val="20"/>
        </w:rPr>
        <w:t>álculo</w:t>
      </w:r>
      <w:r>
        <w:rPr>
          <w:rFonts w:ascii="Tahoma" w:eastAsia="Tahoma" w:hAnsi="Tahoma" w:cs="Tahoma"/>
          <w:color w:val="58524E"/>
          <w:sz w:val="20"/>
          <w:szCs w:val="20"/>
        </w:rPr>
        <w:t xml:space="preserve"> </w:t>
      </w:r>
      <w:r w:rsidRPr="00376167">
        <w:rPr>
          <w:rFonts w:ascii="Tahoma" w:eastAsia="Tahoma" w:hAnsi="Tahoma" w:cs="Tahoma"/>
          <w:color w:val="58524E"/>
          <w:sz w:val="20"/>
          <w:szCs w:val="20"/>
        </w:rPr>
        <w:t xml:space="preserve">Numérico </w:t>
      </w:r>
      <w:r>
        <w:rPr>
          <w:rFonts w:ascii="Tahoma" w:eastAsia="Tahoma" w:hAnsi="Tahoma" w:cs="Tahoma"/>
          <w:color w:val="58524E"/>
          <w:sz w:val="20"/>
          <w:szCs w:val="20"/>
        </w:rPr>
        <w:t xml:space="preserve">UTN </w:t>
      </w:r>
      <w:r>
        <w:rPr>
          <w:rFonts w:ascii="Tahoma" w:eastAsia="Tahoma" w:hAnsi="Tahoma" w:cs="Tahoma"/>
          <w:color w:val="58524E"/>
          <w:sz w:val="20"/>
          <w:szCs w:val="20"/>
        </w:rPr>
        <w:tab/>
      </w:r>
      <w:r>
        <w:rPr>
          <w:rFonts w:ascii="Tahoma" w:eastAsia="Tahoma" w:hAnsi="Tahoma" w:cs="Tahoma"/>
          <w:color w:val="58524E"/>
          <w:sz w:val="20"/>
          <w:szCs w:val="20"/>
        </w:rPr>
        <w:tab/>
      </w:r>
      <w:r>
        <w:rPr>
          <w:rFonts w:ascii="Tahoma" w:eastAsia="Tahoma" w:hAnsi="Tahoma" w:cs="Tahoma"/>
          <w:color w:val="58524E"/>
          <w:sz w:val="20"/>
          <w:szCs w:val="20"/>
        </w:rPr>
        <w:tab/>
        <w:t>desarrollando temas teóricos, con curso a cargo.</w:t>
      </w:r>
    </w:p>
    <w:p w:rsidR="00712AEF" w:rsidRDefault="00712AEF" w:rsidP="00D9720A">
      <w:pPr>
        <w:spacing w:before="25" w:after="0" w:line="258" w:lineRule="auto"/>
        <w:ind w:right="6"/>
        <w:jc w:val="both"/>
        <w:rPr>
          <w:rFonts w:ascii="Tahoma" w:eastAsia="Tahoma" w:hAnsi="Tahoma" w:cs="Tahoma"/>
          <w:color w:val="58524E"/>
          <w:sz w:val="20"/>
          <w:szCs w:val="20"/>
        </w:rPr>
      </w:pPr>
    </w:p>
    <w:p w:rsidR="00321E06" w:rsidRDefault="009200E7" w:rsidP="00D9720A">
      <w:pPr>
        <w:spacing w:before="25" w:after="0" w:line="258" w:lineRule="auto"/>
        <w:ind w:right="494"/>
        <w:rPr>
          <w:rFonts w:ascii="Tahoma" w:eastAsia="Tahoma" w:hAnsi="Tahoma" w:cs="Tahoma"/>
          <w:color w:val="58524E"/>
          <w:sz w:val="20"/>
          <w:szCs w:val="20"/>
        </w:rPr>
      </w:pPr>
      <w:r>
        <w:rPr>
          <w:rFonts w:ascii="Tahoma" w:eastAsia="Tahoma" w:hAnsi="Tahoma" w:cs="Tahoma"/>
          <w:color w:val="949290"/>
          <w:sz w:val="18"/>
          <w:szCs w:val="18"/>
        </w:rPr>
        <w:lastRenderedPageBreak/>
        <w:t xml:space="preserve">       1998-20</w:t>
      </w:r>
      <w:r w:rsidR="00321E06">
        <w:rPr>
          <w:rFonts w:ascii="Tahoma" w:eastAsia="Tahoma" w:hAnsi="Tahoma" w:cs="Tahoma"/>
          <w:color w:val="949290"/>
          <w:sz w:val="18"/>
          <w:szCs w:val="18"/>
        </w:rPr>
        <w:t>12</w:t>
      </w:r>
      <w:r w:rsidRPr="00AD0A67">
        <w:rPr>
          <w:rFonts w:ascii="Tahoma" w:eastAsia="Tahoma" w:hAnsi="Tahoma" w:cs="Tahoma"/>
          <w:color w:val="949290"/>
          <w:sz w:val="18"/>
          <w:szCs w:val="18"/>
        </w:rPr>
        <w:t xml:space="preserve"> </w:t>
      </w:r>
      <w:r w:rsidRPr="00AD0A67">
        <w:rPr>
          <w:rFonts w:ascii="Tahoma" w:eastAsia="Tahoma" w:hAnsi="Tahoma" w:cs="Tahoma"/>
          <w:color w:val="949290"/>
          <w:sz w:val="18"/>
          <w:szCs w:val="18"/>
        </w:rPr>
        <w:tab/>
      </w:r>
      <w:r>
        <w:rPr>
          <w:rFonts w:ascii="Tahoma" w:eastAsia="Tahoma" w:hAnsi="Tahoma" w:cs="Tahoma"/>
          <w:color w:val="949290"/>
          <w:sz w:val="18"/>
          <w:szCs w:val="18"/>
        </w:rPr>
        <w:tab/>
      </w:r>
      <w:proofErr w:type="gramStart"/>
      <w:r>
        <w:rPr>
          <w:rFonts w:ascii="Tahoma" w:eastAsia="Tahoma" w:hAnsi="Tahoma" w:cs="Tahoma"/>
          <w:color w:val="58524E"/>
          <w:sz w:val="20"/>
          <w:szCs w:val="20"/>
        </w:rPr>
        <w:t>Jefe</w:t>
      </w:r>
      <w:proofErr w:type="gramEnd"/>
      <w:r>
        <w:rPr>
          <w:rFonts w:ascii="Tahoma" w:eastAsia="Tahoma" w:hAnsi="Tahoma" w:cs="Tahoma"/>
          <w:color w:val="58524E"/>
          <w:sz w:val="20"/>
          <w:szCs w:val="20"/>
        </w:rPr>
        <w:t xml:space="preserve"> de Trabajos Prácticos Ordinario en la cátedra de Modelos </w:t>
      </w:r>
      <w:r w:rsidRPr="00376167">
        <w:rPr>
          <w:rFonts w:ascii="Tahoma" w:eastAsia="Tahoma" w:hAnsi="Tahoma" w:cs="Tahoma"/>
          <w:color w:val="58524E"/>
          <w:sz w:val="20"/>
          <w:szCs w:val="20"/>
        </w:rPr>
        <w:t>Numérico</w:t>
      </w:r>
      <w:r>
        <w:rPr>
          <w:rFonts w:ascii="Tahoma" w:eastAsia="Tahoma" w:hAnsi="Tahoma" w:cs="Tahoma"/>
          <w:color w:val="58524E"/>
          <w:sz w:val="20"/>
          <w:szCs w:val="20"/>
        </w:rPr>
        <w:t xml:space="preserve">s </w:t>
      </w:r>
      <w:r w:rsidR="00321E06">
        <w:rPr>
          <w:rFonts w:ascii="Tahoma" w:eastAsia="Tahoma" w:hAnsi="Tahoma" w:cs="Tahoma"/>
          <w:color w:val="58524E"/>
          <w:sz w:val="20"/>
          <w:szCs w:val="20"/>
        </w:rPr>
        <w:tab/>
      </w:r>
      <w:r w:rsidR="00321E06">
        <w:rPr>
          <w:rFonts w:ascii="Tahoma" w:eastAsia="Tahoma" w:hAnsi="Tahoma" w:cs="Tahoma"/>
          <w:color w:val="58524E"/>
          <w:sz w:val="20"/>
          <w:szCs w:val="20"/>
        </w:rPr>
        <w:tab/>
      </w:r>
      <w:r w:rsidR="00321E06">
        <w:rPr>
          <w:rFonts w:ascii="Tahoma" w:eastAsia="Tahoma" w:hAnsi="Tahoma" w:cs="Tahoma"/>
          <w:color w:val="58524E"/>
          <w:sz w:val="20"/>
          <w:szCs w:val="20"/>
        </w:rPr>
        <w:tab/>
        <w:t xml:space="preserve">Matemática Superior desde el 2008. UTN. Desarrollando temas </w:t>
      </w:r>
      <w:proofErr w:type="gramStart"/>
      <w:r w:rsidR="00321E06">
        <w:rPr>
          <w:rFonts w:ascii="Tahoma" w:eastAsia="Tahoma" w:hAnsi="Tahoma" w:cs="Tahoma"/>
          <w:color w:val="58524E"/>
          <w:sz w:val="20"/>
          <w:szCs w:val="20"/>
        </w:rPr>
        <w:t xml:space="preserve">teóricos,   </w:t>
      </w:r>
      <w:proofErr w:type="gramEnd"/>
      <w:r w:rsidR="00321E06">
        <w:rPr>
          <w:rFonts w:ascii="Tahoma" w:eastAsia="Tahoma" w:hAnsi="Tahoma" w:cs="Tahoma"/>
          <w:color w:val="58524E"/>
          <w:sz w:val="20"/>
          <w:szCs w:val="20"/>
        </w:rPr>
        <w:t xml:space="preserve">                </w:t>
      </w:r>
      <w:r w:rsidR="00321E06">
        <w:rPr>
          <w:rFonts w:ascii="Tahoma" w:eastAsia="Tahoma" w:hAnsi="Tahoma" w:cs="Tahoma"/>
          <w:color w:val="58524E"/>
          <w:sz w:val="20"/>
          <w:szCs w:val="20"/>
        </w:rPr>
        <w:tab/>
      </w:r>
      <w:r w:rsidR="00321E06">
        <w:rPr>
          <w:rFonts w:ascii="Tahoma" w:eastAsia="Tahoma" w:hAnsi="Tahoma" w:cs="Tahoma"/>
          <w:color w:val="58524E"/>
          <w:sz w:val="20"/>
          <w:szCs w:val="20"/>
        </w:rPr>
        <w:tab/>
      </w:r>
      <w:r w:rsidR="00321E06">
        <w:rPr>
          <w:rFonts w:ascii="Tahoma" w:eastAsia="Tahoma" w:hAnsi="Tahoma" w:cs="Tahoma"/>
          <w:color w:val="58524E"/>
          <w:sz w:val="20"/>
          <w:szCs w:val="20"/>
        </w:rPr>
        <w:tab/>
        <w:t>con curso a cargo.</w:t>
      </w:r>
    </w:p>
    <w:p w:rsidR="00321E06" w:rsidRDefault="00321E06" w:rsidP="00321E06">
      <w:pPr>
        <w:spacing w:before="25" w:after="0" w:line="258" w:lineRule="auto"/>
        <w:ind w:right="494"/>
        <w:jc w:val="both"/>
        <w:rPr>
          <w:rFonts w:ascii="Tahoma" w:eastAsia="Tahoma" w:hAnsi="Tahoma" w:cs="Tahoma"/>
          <w:color w:val="58524E"/>
          <w:sz w:val="20"/>
          <w:szCs w:val="20"/>
        </w:rPr>
      </w:pPr>
    </w:p>
    <w:p w:rsidR="00251E7F" w:rsidRDefault="00251E7F">
      <w:pPr>
        <w:spacing w:before="6" w:after="0" w:line="280" w:lineRule="exact"/>
        <w:rPr>
          <w:sz w:val="28"/>
          <w:szCs w:val="28"/>
          <w:lang w:val="es-AR"/>
        </w:rPr>
      </w:pPr>
    </w:p>
    <w:p w:rsidR="00712AEF" w:rsidRPr="00AB2AC1" w:rsidRDefault="00712AEF">
      <w:pPr>
        <w:spacing w:before="6" w:after="0" w:line="280" w:lineRule="exact"/>
        <w:rPr>
          <w:sz w:val="28"/>
          <w:szCs w:val="28"/>
          <w:lang w:val="es-AR"/>
        </w:rPr>
      </w:pPr>
    </w:p>
    <w:p w:rsidR="00AB2AC1" w:rsidRPr="006D2A99" w:rsidRDefault="00AB2AC1" w:rsidP="00AB2AC1">
      <w:pPr>
        <w:spacing w:before="5" w:after="0" w:line="375" w:lineRule="exact"/>
        <w:ind w:left="107" w:right="-20"/>
        <w:rPr>
          <w:rFonts w:ascii="Tahoma" w:eastAsia="Tahoma" w:hAnsi="Tahoma" w:cs="Tahoma"/>
          <w:sz w:val="32"/>
          <w:szCs w:val="32"/>
        </w:rPr>
      </w:pPr>
      <w:r>
        <w:rPr>
          <w:rFonts w:ascii="Tahoma" w:eastAsia="Tahoma" w:hAnsi="Tahoma" w:cs="Tahoma"/>
          <w:color w:val="27AAB2"/>
          <w:position w:val="-2"/>
          <w:sz w:val="32"/>
          <w:szCs w:val="32"/>
        </w:rPr>
        <w:t>ANTECEDENTES PROFESIONALES - LABORALES</w:t>
      </w:r>
    </w:p>
    <w:p w:rsidR="00DA68DB" w:rsidRDefault="00DA68DB" w:rsidP="00DA68DB">
      <w:pPr>
        <w:ind w:left="720"/>
        <w:jc w:val="both"/>
        <w:rPr>
          <w:b/>
          <w:lang w:val="es-AR"/>
        </w:rPr>
      </w:pPr>
    </w:p>
    <w:p w:rsidR="0049731B" w:rsidRPr="0049731B" w:rsidRDefault="00AB2AC1" w:rsidP="00AB2AC1">
      <w:pPr>
        <w:ind w:left="360"/>
        <w:jc w:val="both"/>
        <w:rPr>
          <w:rFonts w:ascii="Tahoma" w:eastAsia="Tahoma" w:hAnsi="Tahoma" w:cs="Tahoma"/>
          <w:color w:val="27AAB2"/>
          <w:position w:val="-2"/>
          <w:sz w:val="24"/>
          <w:szCs w:val="24"/>
          <w:u w:val="single"/>
        </w:rPr>
      </w:pPr>
      <w:r w:rsidRPr="0049731B">
        <w:rPr>
          <w:rFonts w:ascii="Tahoma" w:eastAsia="Tahoma" w:hAnsi="Tahoma" w:cs="Tahoma"/>
          <w:color w:val="27AAB2"/>
          <w:position w:val="-2"/>
          <w:sz w:val="24"/>
          <w:szCs w:val="24"/>
          <w:u w:val="single"/>
        </w:rPr>
        <w:t>Trabajo Actual: D.I.M.SA. S.A. – PREME Medicina Privada</w:t>
      </w:r>
    </w:p>
    <w:p w:rsidR="0049731B" w:rsidRPr="003C7895" w:rsidRDefault="0049731B" w:rsidP="003C7895">
      <w:pPr>
        <w:pStyle w:val="Prrafodelista"/>
        <w:numPr>
          <w:ilvl w:val="0"/>
          <w:numId w:val="6"/>
        </w:numPr>
        <w:jc w:val="both"/>
        <w:rPr>
          <w:rFonts w:ascii="Tahoma" w:eastAsia="Tahoma" w:hAnsi="Tahoma" w:cs="Tahoma"/>
          <w:color w:val="27AAB2"/>
          <w:position w:val="-2"/>
          <w:sz w:val="24"/>
          <w:szCs w:val="24"/>
          <w:u w:val="single"/>
        </w:rPr>
      </w:pPr>
      <w:r w:rsidRPr="003C7895">
        <w:rPr>
          <w:rFonts w:ascii="Tahoma" w:eastAsia="Tahoma" w:hAnsi="Tahoma" w:cs="Tahoma"/>
          <w:color w:val="27AAB2"/>
          <w:position w:val="-2"/>
          <w:sz w:val="24"/>
          <w:szCs w:val="24"/>
          <w:u w:val="single"/>
        </w:rPr>
        <w:t>Cargo: Gerente General – Resumen actividades</w:t>
      </w:r>
    </w:p>
    <w:p w:rsidR="00DA68DB" w:rsidRPr="00D0201E" w:rsidRDefault="00DA68DB" w:rsidP="00DA68DB">
      <w:pPr>
        <w:widowControl/>
        <w:numPr>
          <w:ilvl w:val="0"/>
          <w:numId w:val="5"/>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 xml:space="preserve">Diseño e implementación del Cuadro de Mando Integral, con </w:t>
      </w:r>
      <w:proofErr w:type="spellStart"/>
      <w:r w:rsidRPr="00D0201E">
        <w:rPr>
          <w:rFonts w:ascii="Tahoma" w:eastAsia="Tahoma" w:hAnsi="Tahoma" w:cs="Tahoma"/>
          <w:color w:val="58524E"/>
          <w:sz w:val="20"/>
          <w:szCs w:val="20"/>
        </w:rPr>
        <w:t>Reporting</w:t>
      </w:r>
      <w:proofErr w:type="spellEnd"/>
      <w:r w:rsidRPr="00D0201E">
        <w:rPr>
          <w:rFonts w:ascii="Tahoma" w:eastAsia="Tahoma" w:hAnsi="Tahoma" w:cs="Tahoma"/>
          <w:color w:val="58524E"/>
          <w:sz w:val="20"/>
          <w:szCs w:val="20"/>
        </w:rPr>
        <w:t xml:space="preserve"> mensuales a Dirección General.</w:t>
      </w:r>
    </w:p>
    <w:p w:rsidR="00DA68DB" w:rsidRPr="00D0201E" w:rsidRDefault="00DA68DB" w:rsidP="00DA68DB">
      <w:pPr>
        <w:widowControl/>
        <w:numPr>
          <w:ilvl w:val="1"/>
          <w:numId w:val="4"/>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Elaboración de Business Plan con los procedimientos de control interno. Todas las áreas y el personal de la empresa.</w:t>
      </w:r>
    </w:p>
    <w:p w:rsidR="00DA68DB" w:rsidRPr="00D0201E" w:rsidRDefault="00DA68DB" w:rsidP="00DA68DB">
      <w:pPr>
        <w:widowControl/>
        <w:numPr>
          <w:ilvl w:val="1"/>
          <w:numId w:val="4"/>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Definición de objetivos. Elaboración del plan de Gestión.</w:t>
      </w:r>
    </w:p>
    <w:p w:rsidR="00DA68DB" w:rsidRPr="00D0201E" w:rsidRDefault="00DA68DB" w:rsidP="00DA68DB">
      <w:pPr>
        <w:widowControl/>
        <w:numPr>
          <w:ilvl w:val="1"/>
          <w:numId w:val="4"/>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Responsable del control de la información económica-financiera, de la elaboración de presupuestos, seguimiento del mismo (gastos e inversiones), gestión del patrimonio, detección y corrección de desviaciones, análisis y control de costos, informes de gestión, circuitos internos del área. Establecer necesidades financieras y fuentes de financiación.</w:t>
      </w:r>
    </w:p>
    <w:p w:rsidR="00DA68DB" w:rsidRPr="00D0201E" w:rsidRDefault="00DA68DB" w:rsidP="00DA68DB">
      <w:pPr>
        <w:widowControl/>
        <w:numPr>
          <w:ilvl w:val="1"/>
          <w:numId w:val="4"/>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Mantener relaciones con otros agentes internos y externos del Grupo (Directorio de la empresa, directores de la Clínicas prestadoras, entidades bancarias, auditorías, directivos de las Obras sociales con convenios y asesorías externas)</w:t>
      </w:r>
    </w:p>
    <w:p w:rsidR="00DA68DB" w:rsidRPr="00D0201E" w:rsidRDefault="00DA68DB" w:rsidP="00DA68DB">
      <w:pPr>
        <w:widowControl/>
        <w:numPr>
          <w:ilvl w:val="1"/>
          <w:numId w:val="4"/>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Análisis para la toma de decisión. Gestión con datos y desarrollo de informes de Situación. Destacados mensuales. Análisis de Desviaciones. Estadísticas prestacionales. Estimadores mensuales. Estudios de rentabilidad de delegaciones y filiales.</w:t>
      </w:r>
    </w:p>
    <w:p w:rsidR="00DA68DB" w:rsidRPr="00D0201E" w:rsidRDefault="00DA68DB" w:rsidP="00DA68DB">
      <w:pPr>
        <w:widowControl/>
        <w:numPr>
          <w:ilvl w:val="1"/>
          <w:numId w:val="4"/>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Gestión de Tesorería y contabilización general de la empresa.</w:t>
      </w:r>
    </w:p>
    <w:p w:rsidR="00DA68DB" w:rsidRPr="00D0201E" w:rsidRDefault="00DA68DB" w:rsidP="00DA68DB">
      <w:pPr>
        <w:widowControl/>
        <w:numPr>
          <w:ilvl w:val="1"/>
          <w:numId w:val="4"/>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Negociación de aranceles con las entidades prestacionales.</w:t>
      </w:r>
    </w:p>
    <w:p w:rsidR="00DA68DB" w:rsidRPr="00D0201E" w:rsidRDefault="00DA68DB" w:rsidP="00DA68DB">
      <w:pPr>
        <w:widowControl/>
        <w:numPr>
          <w:ilvl w:val="1"/>
          <w:numId w:val="4"/>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Análisis y evolución de inversiones y desarrollos de nuevos negocios</w:t>
      </w:r>
    </w:p>
    <w:p w:rsidR="00DA68DB" w:rsidRPr="00D0201E" w:rsidRDefault="00DA68DB" w:rsidP="00DA68DB">
      <w:pPr>
        <w:widowControl/>
        <w:numPr>
          <w:ilvl w:val="1"/>
          <w:numId w:val="4"/>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Entre otras.</w:t>
      </w:r>
    </w:p>
    <w:p w:rsidR="00DA68DB" w:rsidRDefault="00DA68DB" w:rsidP="00DA68DB">
      <w:pPr>
        <w:jc w:val="both"/>
        <w:rPr>
          <w:lang w:val="es-AR"/>
        </w:rPr>
      </w:pPr>
    </w:p>
    <w:p w:rsidR="003C7895" w:rsidRPr="003C7895" w:rsidRDefault="003C7895" w:rsidP="003C7895">
      <w:pPr>
        <w:pStyle w:val="Prrafodelista"/>
        <w:numPr>
          <w:ilvl w:val="0"/>
          <w:numId w:val="6"/>
        </w:numPr>
        <w:jc w:val="both"/>
        <w:rPr>
          <w:lang w:val="es-AR"/>
        </w:rPr>
      </w:pPr>
      <w:r w:rsidRPr="003C7895">
        <w:rPr>
          <w:rFonts w:ascii="Tahoma" w:eastAsia="Tahoma" w:hAnsi="Tahoma" w:cs="Tahoma"/>
          <w:color w:val="27AAB2"/>
          <w:position w:val="-2"/>
          <w:sz w:val="24"/>
          <w:szCs w:val="24"/>
          <w:u w:val="single"/>
        </w:rPr>
        <w:t>Clínica Romagosa S.A.: Asesoramiento externo al Directorio</w:t>
      </w:r>
    </w:p>
    <w:p w:rsidR="003C7895" w:rsidRDefault="003C7895" w:rsidP="00DA68DB">
      <w:pPr>
        <w:ind w:left="360"/>
        <w:jc w:val="both"/>
        <w:rPr>
          <w:rFonts w:ascii="Tahoma" w:eastAsia="Tahoma" w:hAnsi="Tahoma" w:cs="Tahoma"/>
          <w:color w:val="27AAB2"/>
          <w:position w:val="-2"/>
          <w:sz w:val="24"/>
          <w:szCs w:val="24"/>
          <w:u w:val="single"/>
        </w:rPr>
      </w:pPr>
    </w:p>
    <w:p w:rsidR="00D0201E" w:rsidRPr="0049731B" w:rsidRDefault="0049731B" w:rsidP="00DA68DB">
      <w:pPr>
        <w:ind w:left="360"/>
        <w:jc w:val="both"/>
        <w:rPr>
          <w:rFonts w:ascii="Tahoma" w:eastAsia="Tahoma" w:hAnsi="Tahoma" w:cs="Tahoma"/>
          <w:color w:val="27AAB2"/>
          <w:position w:val="-2"/>
          <w:sz w:val="24"/>
          <w:szCs w:val="24"/>
          <w:u w:val="single"/>
        </w:rPr>
      </w:pPr>
      <w:r w:rsidRPr="0049731B">
        <w:rPr>
          <w:rFonts w:ascii="Tahoma" w:eastAsia="Tahoma" w:hAnsi="Tahoma" w:cs="Tahoma"/>
          <w:color w:val="27AAB2"/>
          <w:position w:val="-2"/>
          <w:sz w:val="24"/>
          <w:szCs w:val="24"/>
          <w:u w:val="single"/>
        </w:rPr>
        <w:t>Antecedentes Laborales anteriores</w:t>
      </w:r>
    </w:p>
    <w:p w:rsidR="00D0201E" w:rsidRDefault="00D0201E" w:rsidP="00D0201E">
      <w:pPr>
        <w:widowControl/>
        <w:spacing w:after="0" w:line="240" w:lineRule="auto"/>
        <w:ind w:left="720"/>
        <w:jc w:val="both"/>
        <w:rPr>
          <w:rFonts w:ascii="Tahoma" w:eastAsia="Tahoma" w:hAnsi="Tahoma" w:cs="Tahoma"/>
          <w:color w:val="58524E"/>
          <w:sz w:val="20"/>
          <w:szCs w:val="20"/>
        </w:rPr>
      </w:pPr>
    </w:p>
    <w:p w:rsidR="00DA68DB" w:rsidRPr="00D0201E" w:rsidRDefault="00712AEF" w:rsidP="00DA68DB">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DOCENCIA ÁMBITO PRIVADO</w:t>
      </w:r>
      <w:r w:rsidR="0049731B" w:rsidRPr="00D0201E">
        <w:rPr>
          <w:rFonts w:ascii="Tahoma" w:eastAsia="Tahoma" w:hAnsi="Tahoma" w:cs="Tahoma"/>
          <w:color w:val="58524E"/>
          <w:sz w:val="20"/>
          <w:szCs w:val="20"/>
        </w:rPr>
        <w:t>:</w:t>
      </w:r>
      <w:r w:rsidR="00DA68DB" w:rsidRPr="00D0201E">
        <w:rPr>
          <w:rFonts w:ascii="Tahoma" w:eastAsia="Tahoma" w:hAnsi="Tahoma" w:cs="Tahoma"/>
          <w:color w:val="58524E"/>
          <w:sz w:val="20"/>
          <w:szCs w:val="20"/>
        </w:rPr>
        <w:t xml:space="preserve"> Centro Cajal </w:t>
      </w:r>
      <w:r w:rsidRPr="00D0201E">
        <w:rPr>
          <w:rFonts w:ascii="Tahoma" w:eastAsia="Tahoma" w:hAnsi="Tahoma" w:cs="Tahoma"/>
          <w:color w:val="58524E"/>
          <w:sz w:val="20"/>
          <w:szCs w:val="20"/>
        </w:rPr>
        <w:t>Instituto de Enseñanza Superior,</w:t>
      </w:r>
      <w:r w:rsidR="00DA68DB" w:rsidRPr="00D0201E">
        <w:rPr>
          <w:rFonts w:ascii="Tahoma" w:eastAsia="Tahoma" w:hAnsi="Tahoma" w:cs="Tahoma"/>
          <w:color w:val="58524E"/>
          <w:sz w:val="20"/>
          <w:szCs w:val="20"/>
        </w:rPr>
        <w:t xml:space="preserve"> Profesora del curso de Matemática para aspirantes al Ingreso a la U.C.C.</w:t>
      </w:r>
    </w:p>
    <w:p w:rsidR="00DA68DB" w:rsidRDefault="00DA68DB" w:rsidP="00DA68DB">
      <w:pPr>
        <w:ind w:left="720"/>
        <w:jc w:val="both"/>
        <w:rPr>
          <w:rFonts w:ascii="Tahoma" w:eastAsia="Tahoma" w:hAnsi="Tahoma" w:cs="Tahoma"/>
          <w:color w:val="58524E"/>
          <w:sz w:val="20"/>
          <w:szCs w:val="20"/>
        </w:rPr>
      </w:pPr>
    </w:p>
    <w:p w:rsidR="00D0201E" w:rsidRPr="00D0201E" w:rsidRDefault="00D0201E" w:rsidP="00D0201E">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 xml:space="preserve">CRS S.A. Medicina Privada, Asesoramiento externo y Dirección técnica al Directorio de la empresa. En una etapa de cambios societarios en la empresa se realizó una reingeniería de procedimientos y reorganización profunda de la empresa. Se realizó un trabajo intensivo durante 9 meses en todos los ámbitos de la empresa, renovando el 100 % del personal. </w:t>
      </w:r>
    </w:p>
    <w:p w:rsidR="00D0201E" w:rsidRPr="00D0201E" w:rsidRDefault="00D0201E" w:rsidP="00DA68DB">
      <w:pPr>
        <w:ind w:left="720"/>
        <w:jc w:val="both"/>
        <w:rPr>
          <w:rFonts w:ascii="Tahoma" w:eastAsia="Tahoma" w:hAnsi="Tahoma" w:cs="Tahoma"/>
          <w:color w:val="58524E"/>
          <w:sz w:val="20"/>
          <w:szCs w:val="20"/>
        </w:rPr>
      </w:pPr>
    </w:p>
    <w:p w:rsidR="00DA68DB" w:rsidRPr="00D0201E" w:rsidRDefault="00DA68DB" w:rsidP="00DA68DB">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CENTRO CAJAL, Instituto de Enseñanza Superior, sito en Av. Colón 1269; desempeñando tareas administrativas.</w:t>
      </w:r>
    </w:p>
    <w:p w:rsidR="00DA68DB" w:rsidRPr="00D0201E" w:rsidRDefault="00DA68DB" w:rsidP="00DA68DB">
      <w:pPr>
        <w:ind w:left="360"/>
        <w:jc w:val="both"/>
        <w:rPr>
          <w:rFonts w:ascii="Tahoma" w:eastAsia="Tahoma" w:hAnsi="Tahoma" w:cs="Tahoma"/>
          <w:color w:val="58524E"/>
          <w:sz w:val="20"/>
          <w:szCs w:val="20"/>
        </w:rPr>
      </w:pPr>
    </w:p>
    <w:p w:rsidR="00DA68DB" w:rsidRPr="00D0201E" w:rsidRDefault="00DA68DB" w:rsidP="00DA68DB">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ABALON S.R.L. empresa comercial: desempañando tareas de asesoramiento informático, desarrollo de sistemas y mantenimiento de aplicaciones existentes.</w:t>
      </w:r>
    </w:p>
    <w:p w:rsidR="00DA68DB" w:rsidRPr="00D0201E" w:rsidRDefault="00DA68DB" w:rsidP="00DA68DB">
      <w:pPr>
        <w:ind w:left="360"/>
        <w:jc w:val="both"/>
        <w:rPr>
          <w:rFonts w:ascii="Tahoma" w:eastAsia="Tahoma" w:hAnsi="Tahoma" w:cs="Tahoma"/>
          <w:color w:val="58524E"/>
          <w:sz w:val="20"/>
          <w:szCs w:val="20"/>
        </w:rPr>
      </w:pPr>
    </w:p>
    <w:p w:rsidR="00DA68DB" w:rsidRPr="00D0201E" w:rsidRDefault="00DA68DB" w:rsidP="00DA68DB">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lastRenderedPageBreak/>
        <w:t>CAMPAGNOLO HNOS., empresa autopartista: desarrollo de un sistema de Planeamiento y control de la Producción a medida.</w:t>
      </w:r>
    </w:p>
    <w:p w:rsidR="00DA68DB" w:rsidRPr="00D0201E" w:rsidRDefault="00DA68DB" w:rsidP="00DA68DB">
      <w:pPr>
        <w:ind w:left="360"/>
        <w:jc w:val="both"/>
        <w:rPr>
          <w:rFonts w:ascii="Tahoma" w:eastAsia="Tahoma" w:hAnsi="Tahoma" w:cs="Tahoma"/>
          <w:color w:val="58524E"/>
          <w:sz w:val="20"/>
          <w:szCs w:val="20"/>
        </w:rPr>
      </w:pPr>
    </w:p>
    <w:p w:rsidR="00DA68DB" w:rsidRPr="00D0201E" w:rsidRDefault="00DA68DB" w:rsidP="00DA68DB">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JUVENTUS S.R.L., empresa constructora: Desarrollo de un sistema Administrativo Contable y control de avance de Obras.</w:t>
      </w:r>
    </w:p>
    <w:p w:rsidR="00DA68DB" w:rsidRPr="00D0201E" w:rsidRDefault="00DA68DB" w:rsidP="00DA68DB">
      <w:pPr>
        <w:ind w:left="360"/>
        <w:jc w:val="both"/>
        <w:rPr>
          <w:rFonts w:ascii="Tahoma" w:eastAsia="Tahoma" w:hAnsi="Tahoma" w:cs="Tahoma"/>
          <w:color w:val="58524E"/>
          <w:sz w:val="20"/>
          <w:szCs w:val="20"/>
        </w:rPr>
      </w:pPr>
    </w:p>
    <w:p w:rsidR="00DA68DB" w:rsidRPr="00D0201E" w:rsidRDefault="00DA68DB" w:rsidP="00DA68DB">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INDUAF, fábrica de ropa informal de la marca AF. Desarrollo de herramientas por computadora para asistir estudios de mercados, análisis de encuestas, manejo de bases de datos de clientes mayoristas y minoristas.</w:t>
      </w:r>
    </w:p>
    <w:p w:rsidR="00DA68DB" w:rsidRPr="00D0201E" w:rsidRDefault="00DA68DB" w:rsidP="00DA68DB">
      <w:pPr>
        <w:ind w:left="360"/>
        <w:jc w:val="both"/>
        <w:rPr>
          <w:rFonts w:ascii="Tahoma" w:eastAsia="Tahoma" w:hAnsi="Tahoma" w:cs="Tahoma"/>
          <w:color w:val="58524E"/>
          <w:sz w:val="20"/>
          <w:szCs w:val="20"/>
        </w:rPr>
      </w:pPr>
    </w:p>
    <w:p w:rsidR="00DA68DB" w:rsidRPr="00D0201E" w:rsidRDefault="00DA68DB" w:rsidP="00DA68DB">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SIV S.R.L. Empresa de Seguridad y Vigilancia: Desarrollo de sistematización de informes. Desarrollo de un sistema gerencial de planificación del trabajo del personal.</w:t>
      </w:r>
    </w:p>
    <w:p w:rsidR="00DA68DB" w:rsidRPr="00D0201E" w:rsidRDefault="00DA68DB" w:rsidP="00DA68DB">
      <w:pPr>
        <w:ind w:left="720"/>
        <w:jc w:val="both"/>
        <w:rPr>
          <w:rFonts w:ascii="Tahoma" w:eastAsia="Tahoma" w:hAnsi="Tahoma" w:cs="Tahoma"/>
          <w:color w:val="58524E"/>
          <w:sz w:val="20"/>
          <w:szCs w:val="20"/>
        </w:rPr>
      </w:pPr>
    </w:p>
    <w:p w:rsidR="00DA68DB" w:rsidRPr="00D0201E" w:rsidRDefault="00DA68DB" w:rsidP="00DA68DB">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THE KICKBACK fábrica de ropa infantil; desarrollo de un sistema de apoyo al grupo de marketing de la empresa, con el objetivo de manejo de base de datos de clientes.</w:t>
      </w:r>
    </w:p>
    <w:p w:rsidR="00DA68DB" w:rsidRPr="00D0201E" w:rsidRDefault="00DA68DB" w:rsidP="00DA68DB">
      <w:pPr>
        <w:ind w:left="360"/>
        <w:jc w:val="both"/>
        <w:rPr>
          <w:rFonts w:ascii="Tahoma" w:eastAsia="Tahoma" w:hAnsi="Tahoma" w:cs="Tahoma"/>
          <w:color w:val="58524E"/>
          <w:sz w:val="20"/>
          <w:szCs w:val="20"/>
        </w:rPr>
      </w:pPr>
    </w:p>
    <w:p w:rsidR="00DA68DB" w:rsidRPr="00D0201E" w:rsidRDefault="00DA68DB" w:rsidP="00DA68DB">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 xml:space="preserve">D.I.M.SA. S.A., </w:t>
      </w:r>
      <w:proofErr w:type="spellStart"/>
      <w:r w:rsidRPr="00D0201E">
        <w:rPr>
          <w:rFonts w:ascii="Tahoma" w:eastAsia="Tahoma" w:hAnsi="Tahoma" w:cs="Tahoma"/>
          <w:color w:val="58524E"/>
          <w:sz w:val="20"/>
          <w:szCs w:val="20"/>
        </w:rPr>
        <w:t>Preme</w:t>
      </w:r>
      <w:proofErr w:type="spellEnd"/>
      <w:r w:rsidRPr="00D0201E">
        <w:rPr>
          <w:rFonts w:ascii="Tahoma" w:eastAsia="Tahoma" w:hAnsi="Tahoma" w:cs="Tahoma"/>
          <w:color w:val="58524E"/>
          <w:sz w:val="20"/>
          <w:szCs w:val="20"/>
        </w:rPr>
        <w:t xml:space="preserve"> – Medicina Pre Paga Córdoba, Jefa de Proyecto y desarrollo de un sistema Informático Integral y de Gestión; manejo de afiliados, prestadores, proveedores, caja, bancos, cuentas corrientes, consumo, contabilidad general, informes a gerencias intermedias y a gerencia general.</w:t>
      </w:r>
    </w:p>
    <w:p w:rsidR="00DA68DB" w:rsidRDefault="00DA68DB" w:rsidP="00DA68DB">
      <w:pPr>
        <w:ind w:left="360"/>
        <w:jc w:val="both"/>
        <w:rPr>
          <w:lang w:val="es-AR"/>
        </w:rPr>
      </w:pPr>
    </w:p>
    <w:p w:rsidR="00DA68DB" w:rsidRDefault="00DA68DB" w:rsidP="00DA68DB">
      <w:pPr>
        <w:ind w:left="360"/>
        <w:jc w:val="both"/>
        <w:rPr>
          <w:lang w:val="es-AR"/>
        </w:rPr>
      </w:pPr>
    </w:p>
    <w:p w:rsidR="0049731B" w:rsidRDefault="00D9720A" w:rsidP="0049731B">
      <w:pPr>
        <w:spacing w:before="5" w:after="0" w:line="375" w:lineRule="exact"/>
        <w:ind w:left="107" w:right="-20"/>
        <w:rPr>
          <w:rFonts w:ascii="Tahoma" w:eastAsia="Tahoma" w:hAnsi="Tahoma" w:cs="Tahoma"/>
          <w:color w:val="27AAB2"/>
          <w:position w:val="-2"/>
          <w:sz w:val="32"/>
          <w:szCs w:val="32"/>
        </w:rPr>
      </w:pPr>
      <w:r>
        <w:rPr>
          <w:rFonts w:ascii="Tahoma" w:eastAsia="Tahoma" w:hAnsi="Tahoma" w:cs="Tahoma"/>
          <w:color w:val="27AAB2"/>
          <w:position w:val="-2"/>
          <w:sz w:val="32"/>
          <w:szCs w:val="32"/>
        </w:rPr>
        <w:t xml:space="preserve">ALGUNAS </w:t>
      </w:r>
      <w:r w:rsidR="0049731B">
        <w:rPr>
          <w:rFonts w:ascii="Tahoma" w:eastAsia="Tahoma" w:hAnsi="Tahoma" w:cs="Tahoma"/>
          <w:color w:val="27AAB2"/>
          <w:position w:val="-2"/>
          <w:sz w:val="32"/>
          <w:szCs w:val="32"/>
        </w:rPr>
        <w:t>ACTIVIDADES DE FORMACIÓN</w:t>
      </w:r>
    </w:p>
    <w:p w:rsidR="00DA68DB" w:rsidRDefault="00DA68DB" w:rsidP="00DA68DB">
      <w:pPr>
        <w:ind w:left="360"/>
        <w:jc w:val="both"/>
        <w:rPr>
          <w:lang w:val="es-AR"/>
        </w:rPr>
      </w:pPr>
    </w:p>
    <w:p w:rsidR="0093380A" w:rsidRDefault="0093380A" w:rsidP="0093380A">
      <w:pPr>
        <w:widowControl/>
        <w:numPr>
          <w:ilvl w:val="0"/>
          <w:numId w:val="2"/>
        </w:numPr>
        <w:spacing w:after="0" w:line="240" w:lineRule="auto"/>
        <w:jc w:val="both"/>
        <w:rPr>
          <w:rFonts w:ascii="Tahoma" w:eastAsia="Tahoma" w:hAnsi="Tahoma" w:cs="Tahoma"/>
          <w:color w:val="58524E"/>
          <w:sz w:val="20"/>
          <w:szCs w:val="20"/>
        </w:rPr>
      </w:pPr>
      <w:r>
        <w:rPr>
          <w:rFonts w:ascii="Tahoma" w:eastAsia="Tahoma" w:hAnsi="Tahoma" w:cs="Tahoma"/>
          <w:color w:val="58524E"/>
          <w:sz w:val="20"/>
          <w:szCs w:val="20"/>
        </w:rPr>
        <w:t xml:space="preserve">Gestión Ágil de Proyectos con Scrum – Universidad Católica de Córdoba – Facultad de Ingeniería </w:t>
      </w:r>
    </w:p>
    <w:p w:rsidR="0093380A" w:rsidRDefault="0093380A" w:rsidP="0093380A">
      <w:pPr>
        <w:widowControl/>
        <w:spacing w:after="0" w:line="240" w:lineRule="auto"/>
        <w:jc w:val="both"/>
        <w:rPr>
          <w:rFonts w:ascii="Tahoma" w:eastAsia="Tahoma" w:hAnsi="Tahoma" w:cs="Tahoma"/>
          <w:color w:val="58524E"/>
          <w:sz w:val="20"/>
          <w:szCs w:val="20"/>
        </w:rPr>
      </w:pPr>
    </w:p>
    <w:p w:rsidR="0093380A" w:rsidRDefault="0093380A" w:rsidP="0093380A">
      <w:pPr>
        <w:widowControl/>
        <w:numPr>
          <w:ilvl w:val="0"/>
          <w:numId w:val="2"/>
        </w:numPr>
        <w:spacing w:after="0" w:line="240" w:lineRule="auto"/>
        <w:jc w:val="both"/>
        <w:rPr>
          <w:rFonts w:ascii="Tahoma" w:eastAsia="Tahoma" w:hAnsi="Tahoma" w:cs="Tahoma"/>
          <w:color w:val="58524E"/>
          <w:sz w:val="20"/>
          <w:szCs w:val="20"/>
        </w:rPr>
      </w:pPr>
      <w:r>
        <w:rPr>
          <w:rFonts w:ascii="Tahoma" w:eastAsia="Tahoma" w:hAnsi="Tahoma" w:cs="Tahoma"/>
          <w:color w:val="58524E"/>
          <w:sz w:val="20"/>
          <w:szCs w:val="20"/>
        </w:rPr>
        <w:t>Introducción a las Ciencias de los Datos – Universidad Tecnológica Nacional Ordenanza 1764</w:t>
      </w:r>
    </w:p>
    <w:p w:rsidR="0093380A" w:rsidRPr="0093380A" w:rsidRDefault="0093380A" w:rsidP="0093380A">
      <w:pPr>
        <w:widowControl/>
        <w:spacing w:after="0" w:line="240" w:lineRule="auto"/>
        <w:jc w:val="both"/>
        <w:rPr>
          <w:rFonts w:ascii="Tahoma" w:eastAsia="Tahoma" w:hAnsi="Tahoma" w:cs="Tahoma"/>
          <w:color w:val="58524E"/>
          <w:sz w:val="20"/>
          <w:szCs w:val="20"/>
        </w:rPr>
      </w:pPr>
    </w:p>
    <w:p w:rsidR="0093380A" w:rsidRDefault="0093380A" w:rsidP="00EC62D4">
      <w:pPr>
        <w:widowControl/>
        <w:numPr>
          <w:ilvl w:val="0"/>
          <w:numId w:val="2"/>
        </w:numPr>
        <w:spacing w:after="0" w:line="240" w:lineRule="auto"/>
        <w:jc w:val="both"/>
        <w:rPr>
          <w:rFonts w:ascii="Tahoma" w:eastAsia="Tahoma" w:hAnsi="Tahoma" w:cs="Tahoma"/>
          <w:color w:val="58524E"/>
          <w:sz w:val="20"/>
          <w:szCs w:val="20"/>
        </w:rPr>
      </w:pPr>
      <w:r>
        <w:rPr>
          <w:rFonts w:ascii="Tahoma" w:eastAsia="Tahoma" w:hAnsi="Tahoma" w:cs="Tahoma"/>
          <w:color w:val="58524E"/>
          <w:sz w:val="20"/>
          <w:szCs w:val="20"/>
        </w:rPr>
        <w:t>Congreso Argentino de Liderazgo y Coaching</w:t>
      </w:r>
    </w:p>
    <w:p w:rsidR="00EC62D4" w:rsidRPr="00EC62D4" w:rsidRDefault="00EC62D4" w:rsidP="00EC62D4">
      <w:pPr>
        <w:widowControl/>
        <w:spacing w:after="0" w:line="240" w:lineRule="auto"/>
        <w:jc w:val="both"/>
        <w:rPr>
          <w:rFonts w:ascii="Tahoma" w:eastAsia="Tahoma" w:hAnsi="Tahoma" w:cs="Tahoma"/>
          <w:color w:val="58524E"/>
          <w:sz w:val="20"/>
          <w:szCs w:val="20"/>
        </w:rPr>
      </w:pPr>
    </w:p>
    <w:p w:rsidR="0093380A" w:rsidRDefault="0093380A" w:rsidP="00EC62D4">
      <w:pPr>
        <w:widowControl/>
        <w:numPr>
          <w:ilvl w:val="0"/>
          <w:numId w:val="2"/>
        </w:numPr>
        <w:spacing w:after="0" w:line="240" w:lineRule="auto"/>
        <w:jc w:val="both"/>
        <w:rPr>
          <w:rFonts w:ascii="Tahoma" w:eastAsia="Tahoma" w:hAnsi="Tahoma" w:cs="Tahoma"/>
          <w:color w:val="58524E"/>
          <w:sz w:val="20"/>
          <w:szCs w:val="20"/>
        </w:rPr>
      </w:pPr>
      <w:r>
        <w:rPr>
          <w:rFonts w:ascii="Tahoma" w:eastAsia="Tahoma" w:hAnsi="Tahoma" w:cs="Tahoma"/>
          <w:color w:val="58524E"/>
          <w:sz w:val="20"/>
          <w:szCs w:val="20"/>
        </w:rPr>
        <w:t xml:space="preserve">Seminario de Informática en Salud en su versión </w:t>
      </w:r>
      <w:proofErr w:type="spellStart"/>
      <w:r>
        <w:rPr>
          <w:rFonts w:ascii="Tahoma" w:eastAsia="Tahoma" w:hAnsi="Tahoma" w:cs="Tahoma"/>
          <w:color w:val="58524E"/>
          <w:sz w:val="20"/>
          <w:szCs w:val="20"/>
        </w:rPr>
        <w:t>Go</w:t>
      </w:r>
      <w:proofErr w:type="spellEnd"/>
      <w:r>
        <w:rPr>
          <w:rFonts w:ascii="Tahoma" w:eastAsia="Tahoma" w:hAnsi="Tahoma" w:cs="Tahoma"/>
          <w:color w:val="58524E"/>
          <w:sz w:val="20"/>
          <w:szCs w:val="20"/>
        </w:rPr>
        <w:t xml:space="preserve"> Live</w:t>
      </w:r>
    </w:p>
    <w:p w:rsidR="00EC62D4" w:rsidRPr="00EC62D4" w:rsidRDefault="00EC62D4" w:rsidP="00EC62D4">
      <w:pPr>
        <w:widowControl/>
        <w:spacing w:after="0" w:line="240" w:lineRule="auto"/>
        <w:jc w:val="both"/>
        <w:rPr>
          <w:rFonts w:ascii="Tahoma" w:eastAsia="Tahoma" w:hAnsi="Tahoma" w:cs="Tahoma"/>
          <w:color w:val="58524E"/>
          <w:sz w:val="20"/>
          <w:szCs w:val="20"/>
        </w:rPr>
      </w:pPr>
    </w:p>
    <w:p w:rsidR="0093380A" w:rsidRPr="00EC62D4" w:rsidRDefault="0093380A" w:rsidP="0093380A">
      <w:pPr>
        <w:widowControl/>
        <w:numPr>
          <w:ilvl w:val="0"/>
          <w:numId w:val="2"/>
        </w:numPr>
        <w:spacing w:after="0" w:line="240" w:lineRule="auto"/>
        <w:jc w:val="both"/>
        <w:rPr>
          <w:rFonts w:ascii="Tahoma" w:eastAsia="Tahoma" w:hAnsi="Tahoma" w:cs="Tahoma"/>
          <w:color w:val="58524E"/>
          <w:sz w:val="20"/>
          <w:szCs w:val="20"/>
        </w:rPr>
      </w:pPr>
      <w:r>
        <w:rPr>
          <w:rFonts w:ascii="Tahoma" w:eastAsia="Tahoma" w:hAnsi="Tahoma" w:cs="Tahoma"/>
          <w:color w:val="58524E"/>
          <w:sz w:val="20"/>
          <w:szCs w:val="20"/>
        </w:rPr>
        <w:t xml:space="preserve">Curso </w:t>
      </w:r>
      <w:r w:rsidRPr="0093380A">
        <w:rPr>
          <w:rFonts w:ascii="Tahoma" w:eastAsia="Tahoma" w:hAnsi="Tahoma" w:cs="Tahoma"/>
          <w:color w:val="58524E"/>
          <w:sz w:val="20"/>
          <w:szCs w:val="20"/>
        </w:rPr>
        <w:t>"Python para finanzas",</w:t>
      </w:r>
      <w:r>
        <w:rPr>
          <w:rFonts w:ascii="Tahoma" w:eastAsia="Tahoma" w:hAnsi="Tahoma" w:cs="Tahoma"/>
          <w:color w:val="58524E"/>
          <w:sz w:val="20"/>
          <w:szCs w:val="20"/>
        </w:rPr>
        <w:t xml:space="preserve"> Universidad Nacional de Córdoba, Facultad de Ciencias económicas</w:t>
      </w:r>
      <w:r w:rsidR="00EC62D4">
        <w:rPr>
          <w:rFonts w:ascii="Tahoma" w:eastAsia="Tahoma" w:hAnsi="Tahoma" w:cs="Tahoma"/>
          <w:color w:val="58524E"/>
          <w:sz w:val="20"/>
          <w:szCs w:val="20"/>
        </w:rPr>
        <w:t>, Secretaría de Extensión.</w:t>
      </w:r>
    </w:p>
    <w:p w:rsidR="0093380A" w:rsidRPr="0093380A" w:rsidRDefault="0093380A" w:rsidP="0093380A">
      <w:pPr>
        <w:widowControl/>
        <w:spacing w:after="0" w:line="240" w:lineRule="auto"/>
        <w:jc w:val="both"/>
        <w:rPr>
          <w:rFonts w:ascii="Tahoma" w:eastAsia="Tahoma" w:hAnsi="Tahoma" w:cs="Tahoma"/>
          <w:color w:val="58524E"/>
          <w:sz w:val="20"/>
          <w:szCs w:val="20"/>
        </w:rPr>
      </w:pPr>
    </w:p>
    <w:p w:rsidR="00EC62D4" w:rsidRDefault="003D1D59" w:rsidP="00EC62D4">
      <w:pPr>
        <w:widowControl/>
        <w:numPr>
          <w:ilvl w:val="0"/>
          <w:numId w:val="2"/>
        </w:numPr>
        <w:spacing w:after="0" w:line="240" w:lineRule="auto"/>
        <w:jc w:val="both"/>
        <w:rPr>
          <w:rFonts w:ascii="Tahoma" w:eastAsia="Tahoma" w:hAnsi="Tahoma" w:cs="Tahoma"/>
          <w:color w:val="58524E"/>
          <w:sz w:val="20"/>
          <w:szCs w:val="20"/>
        </w:rPr>
      </w:pPr>
      <w:r>
        <w:rPr>
          <w:rFonts w:ascii="Tahoma" w:eastAsia="Tahoma" w:hAnsi="Tahoma" w:cs="Tahoma"/>
          <w:color w:val="58524E"/>
          <w:sz w:val="20"/>
          <w:szCs w:val="20"/>
        </w:rPr>
        <w:t>Programa Integral de Ge</w:t>
      </w:r>
      <w:r w:rsidR="00DA68DB" w:rsidRPr="00D0201E">
        <w:rPr>
          <w:rFonts w:ascii="Tahoma" w:eastAsia="Tahoma" w:hAnsi="Tahoma" w:cs="Tahoma"/>
          <w:color w:val="58524E"/>
          <w:sz w:val="20"/>
          <w:szCs w:val="20"/>
        </w:rPr>
        <w:t>stión de Empresas – Master en Negocios</w:t>
      </w:r>
      <w:r w:rsidR="00EC62D4">
        <w:rPr>
          <w:rFonts w:ascii="Tahoma" w:eastAsia="Tahoma" w:hAnsi="Tahoma" w:cs="Tahoma"/>
          <w:color w:val="58524E"/>
          <w:sz w:val="20"/>
          <w:szCs w:val="20"/>
        </w:rPr>
        <w:t xml:space="preserve"> de </w:t>
      </w:r>
      <w:r w:rsidR="00EC62D4" w:rsidRPr="00336747">
        <w:rPr>
          <w:rFonts w:ascii="Tahoma" w:eastAsia="Tahoma" w:hAnsi="Tahoma" w:cs="Tahoma"/>
          <w:color w:val="58524E"/>
          <w:sz w:val="20"/>
          <w:szCs w:val="20"/>
        </w:rPr>
        <w:t>MATERIABIZ</w:t>
      </w:r>
    </w:p>
    <w:p w:rsidR="00EC62D4" w:rsidRDefault="00EC62D4" w:rsidP="00EC62D4">
      <w:pPr>
        <w:pStyle w:val="Default"/>
      </w:pPr>
    </w:p>
    <w:p w:rsidR="00EC62D4" w:rsidRPr="00EC62D4" w:rsidRDefault="00EC62D4" w:rsidP="00EC62D4">
      <w:pPr>
        <w:widowControl/>
        <w:numPr>
          <w:ilvl w:val="0"/>
          <w:numId w:val="2"/>
        </w:numPr>
        <w:spacing w:after="0" w:line="240" w:lineRule="auto"/>
        <w:jc w:val="both"/>
        <w:rPr>
          <w:rFonts w:ascii="Tahoma" w:eastAsia="Tahoma" w:hAnsi="Tahoma" w:cs="Tahoma"/>
          <w:color w:val="58524E"/>
          <w:sz w:val="20"/>
          <w:szCs w:val="20"/>
        </w:rPr>
      </w:pPr>
      <w:r w:rsidRPr="00EC62D4">
        <w:rPr>
          <w:rFonts w:ascii="Tahoma" w:eastAsia="Tahoma" w:hAnsi="Tahoma" w:cs="Tahoma"/>
          <w:color w:val="58524E"/>
          <w:sz w:val="20"/>
          <w:szCs w:val="20"/>
        </w:rPr>
        <w:t xml:space="preserve"> </w:t>
      </w:r>
      <w:proofErr w:type="spellStart"/>
      <w:r>
        <w:rPr>
          <w:rFonts w:ascii="Tahoma" w:eastAsia="Tahoma" w:hAnsi="Tahoma" w:cs="Tahoma"/>
          <w:color w:val="58524E"/>
          <w:sz w:val="20"/>
          <w:szCs w:val="20"/>
        </w:rPr>
        <w:t>Webinar</w:t>
      </w:r>
      <w:proofErr w:type="spellEnd"/>
      <w:r>
        <w:rPr>
          <w:rFonts w:ascii="Tahoma" w:eastAsia="Tahoma" w:hAnsi="Tahoma" w:cs="Tahoma"/>
          <w:color w:val="58524E"/>
          <w:sz w:val="20"/>
          <w:szCs w:val="20"/>
        </w:rPr>
        <w:t xml:space="preserve">: </w:t>
      </w:r>
      <w:r w:rsidRPr="00EC62D4">
        <w:rPr>
          <w:rFonts w:ascii="Tahoma" w:eastAsia="Tahoma" w:hAnsi="Tahoma" w:cs="Tahoma"/>
          <w:color w:val="58524E"/>
          <w:sz w:val="20"/>
          <w:szCs w:val="20"/>
        </w:rPr>
        <w:t>Guía Práctica de Diseño de Rúbricas Analíticas para evaluar competencias en Ingeniería”, organizado por la Red de Ingeniería Informática</w:t>
      </w:r>
      <w:r>
        <w:rPr>
          <w:rFonts w:ascii="Tahoma" w:eastAsia="Tahoma" w:hAnsi="Tahoma" w:cs="Tahoma"/>
          <w:color w:val="58524E"/>
          <w:sz w:val="20"/>
          <w:szCs w:val="20"/>
        </w:rPr>
        <w:t xml:space="preserve">, </w:t>
      </w:r>
      <w:r w:rsidRPr="00EC62D4">
        <w:rPr>
          <w:rFonts w:ascii="Tahoma" w:eastAsia="Tahoma" w:hAnsi="Tahoma" w:cs="Tahoma"/>
          <w:color w:val="58524E"/>
          <w:sz w:val="20"/>
          <w:szCs w:val="20"/>
        </w:rPr>
        <w:t>Sistemas de Información de CONFEDI (RIISIC)</w:t>
      </w:r>
    </w:p>
    <w:p w:rsidR="00712AEF" w:rsidRPr="00D0201E" w:rsidRDefault="00712AEF" w:rsidP="00712AEF">
      <w:pPr>
        <w:widowControl/>
        <w:spacing w:after="0" w:line="240" w:lineRule="auto"/>
        <w:jc w:val="both"/>
        <w:rPr>
          <w:rFonts w:ascii="Tahoma" w:eastAsia="Tahoma" w:hAnsi="Tahoma" w:cs="Tahoma"/>
          <w:color w:val="58524E"/>
          <w:sz w:val="20"/>
          <w:szCs w:val="20"/>
        </w:rPr>
      </w:pPr>
    </w:p>
    <w:p w:rsidR="00712AEF" w:rsidRPr="00D0201E" w:rsidRDefault="00DA68DB" w:rsidP="00712AEF">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 xml:space="preserve">“The U.S. </w:t>
      </w:r>
      <w:proofErr w:type="spellStart"/>
      <w:r w:rsidRPr="00D0201E">
        <w:rPr>
          <w:rFonts w:ascii="Tahoma" w:eastAsia="Tahoma" w:hAnsi="Tahoma" w:cs="Tahoma"/>
          <w:color w:val="58524E"/>
          <w:sz w:val="20"/>
          <w:szCs w:val="20"/>
        </w:rPr>
        <w:t>Managed</w:t>
      </w:r>
      <w:proofErr w:type="spellEnd"/>
      <w:r w:rsidRPr="00D0201E">
        <w:rPr>
          <w:rFonts w:ascii="Tahoma" w:eastAsia="Tahoma" w:hAnsi="Tahoma" w:cs="Tahoma"/>
          <w:color w:val="58524E"/>
          <w:sz w:val="20"/>
          <w:szCs w:val="20"/>
        </w:rPr>
        <w:t xml:space="preserve"> Care </w:t>
      </w:r>
      <w:proofErr w:type="spellStart"/>
      <w:r w:rsidRPr="00D0201E">
        <w:rPr>
          <w:rFonts w:ascii="Tahoma" w:eastAsia="Tahoma" w:hAnsi="Tahoma" w:cs="Tahoma"/>
          <w:color w:val="58524E"/>
          <w:sz w:val="20"/>
          <w:szCs w:val="20"/>
        </w:rPr>
        <w:t>System</w:t>
      </w:r>
      <w:proofErr w:type="spellEnd"/>
      <w:r w:rsidRPr="00D0201E">
        <w:rPr>
          <w:rFonts w:ascii="Tahoma" w:eastAsia="Tahoma" w:hAnsi="Tahoma" w:cs="Tahoma"/>
          <w:color w:val="58524E"/>
          <w:sz w:val="20"/>
          <w:szCs w:val="20"/>
        </w:rPr>
        <w:t xml:space="preserve">: </w:t>
      </w:r>
      <w:proofErr w:type="spellStart"/>
      <w:r w:rsidRPr="00D0201E">
        <w:rPr>
          <w:rFonts w:ascii="Tahoma" w:eastAsia="Tahoma" w:hAnsi="Tahoma" w:cs="Tahoma"/>
          <w:color w:val="58524E"/>
          <w:sz w:val="20"/>
          <w:szCs w:val="20"/>
        </w:rPr>
        <w:t>Current</w:t>
      </w:r>
      <w:proofErr w:type="spellEnd"/>
      <w:r w:rsidRPr="00D0201E">
        <w:rPr>
          <w:rFonts w:ascii="Tahoma" w:eastAsia="Tahoma" w:hAnsi="Tahoma" w:cs="Tahoma"/>
          <w:color w:val="58524E"/>
          <w:sz w:val="20"/>
          <w:szCs w:val="20"/>
        </w:rPr>
        <w:t xml:space="preserve"> </w:t>
      </w:r>
      <w:proofErr w:type="spellStart"/>
      <w:r w:rsidRPr="00D0201E">
        <w:rPr>
          <w:rFonts w:ascii="Tahoma" w:eastAsia="Tahoma" w:hAnsi="Tahoma" w:cs="Tahoma"/>
          <w:color w:val="58524E"/>
          <w:sz w:val="20"/>
          <w:szCs w:val="20"/>
        </w:rPr>
        <w:t>Trends</w:t>
      </w:r>
      <w:proofErr w:type="spellEnd"/>
      <w:r w:rsidRPr="00D0201E">
        <w:rPr>
          <w:rFonts w:ascii="Tahoma" w:eastAsia="Tahoma" w:hAnsi="Tahoma" w:cs="Tahoma"/>
          <w:color w:val="58524E"/>
          <w:sz w:val="20"/>
          <w:szCs w:val="20"/>
        </w:rPr>
        <w:t xml:space="preserve"> &amp; </w:t>
      </w:r>
      <w:proofErr w:type="spellStart"/>
      <w:r w:rsidRPr="00D0201E">
        <w:rPr>
          <w:rFonts w:ascii="Tahoma" w:eastAsia="Tahoma" w:hAnsi="Tahoma" w:cs="Tahoma"/>
          <w:color w:val="58524E"/>
          <w:sz w:val="20"/>
          <w:szCs w:val="20"/>
        </w:rPr>
        <w:t>Experiences</w:t>
      </w:r>
      <w:proofErr w:type="spellEnd"/>
      <w:r w:rsidRPr="00D0201E">
        <w:rPr>
          <w:rFonts w:ascii="Tahoma" w:eastAsia="Tahoma" w:hAnsi="Tahoma" w:cs="Tahoma"/>
          <w:color w:val="58524E"/>
          <w:sz w:val="20"/>
          <w:szCs w:val="20"/>
        </w:rPr>
        <w:t xml:space="preserve">” (El Sistema  Gerenciado de Salud de los Estados Unidos) Dictado por el Dr. Walter A. </w:t>
      </w:r>
      <w:proofErr w:type="spellStart"/>
      <w:r w:rsidRPr="00D0201E">
        <w:rPr>
          <w:rFonts w:ascii="Tahoma" w:eastAsia="Tahoma" w:hAnsi="Tahoma" w:cs="Tahoma"/>
          <w:color w:val="58524E"/>
          <w:sz w:val="20"/>
          <w:szCs w:val="20"/>
        </w:rPr>
        <w:t>Zelman</w:t>
      </w:r>
      <w:proofErr w:type="spellEnd"/>
      <w:r w:rsidRPr="00D0201E">
        <w:rPr>
          <w:rFonts w:ascii="Tahoma" w:eastAsia="Tahoma" w:hAnsi="Tahoma" w:cs="Tahoma"/>
          <w:color w:val="58524E"/>
          <w:sz w:val="20"/>
          <w:szCs w:val="20"/>
        </w:rPr>
        <w:t xml:space="preserve">, ex asesor del ministro de salud pública de EEUU organizado por Harvard </w:t>
      </w:r>
      <w:proofErr w:type="spellStart"/>
      <w:r w:rsidRPr="00D0201E">
        <w:rPr>
          <w:rFonts w:ascii="Tahoma" w:eastAsia="Tahoma" w:hAnsi="Tahoma" w:cs="Tahoma"/>
          <w:color w:val="58524E"/>
          <w:sz w:val="20"/>
          <w:szCs w:val="20"/>
        </w:rPr>
        <w:t>School</w:t>
      </w:r>
      <w:proofErr w:type="spellEnd"/>
      <w:r w:rsidRPr="00D0201E">
        <w:rPr>
          <w:rFonts w:ascii="Tahoma" w:eastAsia="Tahoma" w:hAnsi="Tahoma" w:cs="Tahoma"/>
          <w:color w:val="58524E"/>
          <w:sz w:val="20"/>
          <w:szCs w:val="20"/>
        </w:rPr>
        <w:t xml:space="preserve"> </w:t>
      </w:r>
      <w:proofErr w:type="spellStart"/>
      <w:r w:rsidRPr="00D0201E">
        <w:rPr>
          <w:rFonts w:ascii="Tahoma" w:eastAsia="Tahoma" w:hAnsi="Tahoma" w:cs="Tahoma"/>
          <w:color w:val="58524E"/>
          <w:sz w:val="20"/>
          <w:szCs w:val="20"/>
        </w:rPr>
        <w:t>of</w:t>
      </w:r>
      <w:proofErr w:type="spellEnd"/>
      <w:r w:rsidRPr="00D0201E">
        <w:rPr>
          <w:rFonts w:ascii="Tahoma" w:eastAsia="Tahoma" w:hAnsi="Tahoma" w:cs="Tahoma"/>
          <w:color w:val="58524E"/>
          <w:sz w:val="20"/>
          <w:szCs w:val="20"/>
        </w:rPr>
        <w:t xml:space="preserve"> </w:t>
      </w:r>
      <w:proofErr w:type="spellStart"/>
      <w:r w:rsidRPr="00D0201E">
        <w:rPr>
          <w:rFonts w:ascii="Tahoma" w:eastAsia="Tahoma" w:hAnsi="Tahoma" w:cs="Tahoma"/>
          <w:color w:val="58524E"/>
          <w:sz w:val="20"/>
          <w:szCs w:val="20"/>
        </w:rPr>
        <w:t>Public</w:t>
      </w:r>
      <w:proofErr w:type="spellEnd"/>
      <w:r w:rsidRPr="00D0201E">
        <w:rPr>
          <w:rFonts w:ascii="Tahoma" w:eastAsia="Tahoma" w:hAnsi="Tahoma" w:cs="Tahoma"/>
          <w:color w:val="58524E"/>
          <w:sz w:val="20"/>
          <w:szCs w:val="20"/>
        </w:rPr>
        <w:t xml:space="preserve"> </w:t>
      </w:r>
      <w:proofErr w:type="spellStart"/>
      <w:r w:rsidRPr="00D0201E">
        <w:rPr>
          <w:rFonts w:ascii="Tahoma" w:eastAsia="Tahoma" w:hAnsi="Tahoma" w:cs="Tahoma"/>
          <w:color w:val="58524E"/>
          <w:sz w:val="20"/>
          <w:szCs w:val="20"/>
        </w:rPr>
        <w:t>Health</w:t>
      </w:r>
      <w:proofErr w:type="spellEnd"/>
      <w:r w:rsidRPr="00D0201E">
        <w:rPr>
          <w:rFonts w:ascii="Tahoma" w:eastAsia="Tahoma" w:hAnsi="Tahoma" w:cs="Tahoma"/>
          <w:color w:val="58524E"/>
          <w:sz w:val="20"/>
          <w:szCs w:val="20"/>
        </w:rPr>
        <w:t>.</w:t>
      </w:r>
    </w:p>
    <w:p w:rsidR="00712AEF" w:rsidRPr="00D0201E" w:rsidRDefault="00712AEF" w:rsidP="00712AEF">
      <w:pPr>
        <w:widowControl/>
        <w:spacing w:after="0" w:line="240" w:lineRule="auto"/>
        <w:ind w:left="720"/>
        <w:jc w:val="both"/>
        <w:rPr>
          <w:rFonts w:ascii="Tahoma" w:eastAsia="Tahoma" w:hAnsi="Tahoma" w:cs="Tahoma"/>
          <w:color w:val="58524E"/>
          <w:sz w:val="20"/>
          <w:szCs w:val="20"/>
        </w:rPr>
      </w:pPr>
    </w:p>
    <w:p w:rsidR="00DA68DB" w:rsidRPr="00D0201E" w:rsidRDefault="00DA68DB" w:rsidP="00DA68DB">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Curso sobre control Estadístico de Procesos, dictado por la Cámara de Industriales Metalúrgicos de Córdoba</w:t>
      </w:r>
    </w:p>
    <w:p w:rsidR="00712AEF" w:rsidRPr="00D0201E" w:rsidRDefault="00712AEF" w:rsidP="00712AEF">
      <w:pPr>
        <w:widowControl/>
        <w:spacing w:after="0" w:line="240" w:lineRule="auto"/>
        <w:ind w:left="720"/>
        <w:jc w:val="both"/>
        <w:rPr>
          <w:rFonts w:ascii="Tahoma" w:eastAsia="Tahoma" w:hAnsi="Tahoma" w:cs="Tahoma"/>
          <w:color w:val="58524E"/>
          <w:sz w:val="20"/>
          <w:szCs w:val="20"/>
        </w:rPr>
      </w:pPr>
    </w:p>
    <w:p w:rsidR="00DA68DB" w:rsidRPr="00D0201E" w:rsidRDefault="00DA68DB" w:rsidP="00DA68DB">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 xml:space="preserve">Participación en Jornada Nacional de Estadísticas para </w:t>
      </w:r>
      <w:smartTag w:uri="urn:schemas-microsoft-com:office:smarttags" w:element="PersonName">
        <w:smartTagPr>
          <w:attr w:name="ProductID" w:val="la Salud."/>
        </w:smartTagPr>
        <w:r w:rsidRPr="00D0201E">
          <w:rPr>
            <w:rFonts w:ascii="Tahoma" w:eastAsia="Tahoma" w:hAnsi="Tahoma" w:cs="Tahoma"/>
            <w:color w:val="58524E"/>
            <w:sz w:val="20"/>
            <w:szCs w:val="20"/>
          </w:rPr>
          <w:t>la Salud.</w:t>
        </w:r>
      </w:smartTag>
      <w:r w:rsidRPr="00D0201E">
        <w:rPr>
          <w:rFonts w:ascii="Tahoma" w:eastAsia="Tahoma" w:hAnsi="Tahoma" w:cs="Tahoma"/>
          <w:color w:val="58524E"/>
          <w:sz w:val="20"/>
          <w:szCs w:val="20"/>
        </w:rPr>
        <w:t xml:space="preserve"> Organizado por Asociación de Clínicas, Sanatorios y Hospitales Privados de la Provincia de Córdoba</w:t>
      </w:r>
    </w:p>
    <w:p w:rsidR="00712AEF" w:rsidRPr="00D0201E" w:rsidRDefault="00712AEF" w:rsidP="00712AEF">
      <w:pPr>
        <w:widowControl/>
        <w:spacing w:after="0" w:line="240" w:lineRule="auto"/>
        <w:ind w:left="720"/>
        <w:jc w:val="both"/>
        <w:rPr>
          <w:rFonts w:ascii="Tahoma" w:eastAsia="Tahoma" w:hAnsi="Tahoma" w:cs="Tahoma"/>
          <w:color w:val="58524E"/>
          <w:sz w:val="20"/>
          <w:szCs w:val="20"/>
        </w:rPr>
      </w:pPr>
    </w:p>
    <w:p w:rsidR="00DA68DB" w:rsidRPr="00D0201E" w:rsidRDefault="00DA68DB" w:rsidP="00712AEF">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Asistente en el Seminario de Liderazgo Social.</w:t>
      </w:r>
    </w:p>
    <w:p w:rsidR="00712AEF" w:rsidRPr="00D0201E" w:rsidRDefault="00712AEF" w:rsidP="00712AEF">
      <w:pPr>
        <w:widowControl/>
        <w:spacing w:after="0" w:line="240" w:lineRule="auto"/>
        <w:ind w:left="720"/>
        <w:jc w:val="both"/>
        <w:rPr>
          <w:rFonts w:ascii="Tahoma" w:eastAsia="Tahoma" w:hAnsi="Tahoma" w:cs="Tahoma"/>
          <w:color w:val="58524E"/>
          <w:sz w:val="20"/>
          <w:szCs w:val="20"/>
        </w:rPr>
      </w:pPr>
    </w:p>
    <w:p w:rsidR="00DA68DB" w:rsidRDefault="00DA68DB" w:rsidP="00DA68DB">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Participación en el Taller Generación de Equipos de Trabajo, dictado por la Asociación Dirigentes de Empresas.</w:t>
      </w:r>
    </w:p>
    <w:p w:rsidR="00D0201E" w:rsidRPr="00D0201E" w:rsidRDefault="00D0201E" w:rsidP="00D0201E">
      <w:pPr>
        <w:widowControl/>
        <w:spacing w:after="0" w:line="240" w:lineRule="auto"/>
        <w:ind w:left="720"/>
        <w:jc w:val="both"/>
        <w:rPr>
          <w:rFonts w:ascii="Tahoma" w:eastAsia="Tahoma" w:hAnsi="Tahoma" w:cs="Tahoma"/>
          <w:color w:val="58524E"/>
          <w:sz w:val="20"/>
          <w:szCs w:val="20"/>
        </w:rPr>
      </w:pPr>
    </w:p>
    <w:p w:rsidR="00336747" w:rsidRDefault="00DA68DB" w:rsidP="00336747">
      <w:pPr>
        <w:widowControl/>
        <w:numPr>
          <w:ilvl w:val="0"/>
          <w:numId w:val="2"/>
        </w:numPr>
        <w:spacing w:after="0" w:line="240" w:lineRule="auto"/>
        <w:jc w:val="both"/>
        <w:rPr>
          <w:rFonts w:ascii="Tahoma" w:eastAsia="Tahoma" w:hAnsi="Tahoma" w:cs="Tahoma"/>
          <w:color w:val="58524E"/>
          <w:sz w:val="20"/>
          <w:szCs w:val="20"/>
        </w:rPr>
      </w:pPr>
      <w:r w:rsidRPr="00D0201E">
        <w:rPr>
          <w:rFonts w:ascii="Tahoma" w:eastAsia="Tahoma" w:hAnsi="Tahoma" w:cs="Tahoma"/>
          <w:color w:val="58524E"/>
          <w:sz w:val="20"/>
          <w:szCs w:val="20"/>
        </w:rPr>
        <w:t>Asistente en el Taller de Acreditación de la Carrera de Ingeniería en Sistemas de Información, organizado por el departamento de Ingeniería en Sistemas de Información el 16 de octubre de 2010.</w:t>
      </w:r>
    </w:p>
    <w:p w:rsidR="00336747" w:rsidRPr="00336747" w:rsidRDefault="00336747" w:rsidP="00336747">
      <w:pPr>
        <w:widowControl/>
        <w:spacing w:after="0" w:line="240" w:lineRule="auto"/>
        <w:jc w:val="both"/>
        <w:rPr>
          <w:rFonts w:ascii="Tahoma" w:eastAsia="Tahoma" w:hAnsi="Tahoma" w:cs="Tahoma"/>
          <w:color w:val="58524E"/>
          <w:sz w:val="20"/>
          <w:szCs w:val="20"/>
        </w:rPr>
      </w:pPr>
    </w:p>
    <w:p w:rsidR="00336747" w:rsidRDefault="00336747" w:rsidP="00336747">
      <w:pPr>
        <w:widowControl/>
        <w:numPr>
          <w:ilvl w:val="0"/>
          <w:numId w:val="2"/>
        </w:numPr>
        <w:spacing w:after="0" w:line="240" w:lineRule="auto"/>
        <w:jc w:val="both"/>
        <w:rPr>
          <w:rFonts w:ascii="Tahoma" w:eastAsia="Tahoma" w:hAnsi="Tahoma" w:cs="Tahoma"/>
          <w:color w:val="58524E"/>
          <w:sz w:val="20"/>
          <w:szCs w:val="20"/>
        </w:rPr>
      </w:pPr>
      <w:r>
        <w:rPr>
          <w:rFonts w:ascii="Tahoma" w:eastAsia="Tahoma" w:hAnsi="Tahoma" w:cs="Tahoma"/>
          <w:color w:val="58524E"/>
          <w:sz w:val="20"/>
          <w:szCs w:val="20"/>
        </w:rPr>
        <w:t>Participación de las Jornadas FORUM PyME</w:t>
      </w:r>
    </w:p>
    <w:p w:rsidR="00336747" w:rsidRPr="00336747" w:rsidRDefault="00336747" w:rsidP="00336747">
      <w:pPr>
        <w:widowControl/>
        <w:spacing w:after="0" w:line="240" w:lineRule="auto"/>
        <w:jc w:val="both"/>
        <w:rPr>
          <w:rFonts w:ascii="Tahoma" w:eastAsia="Tahoma" w:hAnsi="Tahoma" w:cs="Tahoma"/>
          <w:color w:val="58524E"/>
          <w:sz w:val="20"/>
          <w:szCs w:val="20"/>
        </w:rPr>
      </w:pPr>
    </w:p>
    <w:p w:rsidR="00336747" w:rsidRDefault="00336747" w:rsidP="007877E1">
      <w:pPr>
        <w:widowControl/>
        <w:numPr>
          <w:ilvl w:val="0"/>
          <w:numId w:val="2"/>
        </w:numPr>
        <w:spacing w:after="0" w:line="240" w:lineRule="auto"/>
        <w:jc w:val="both"/>
        <w:rPr>
          <w:rFonts w:ascii="Tahoma" w:eastAsia="Tahoma" w:hAnsi="Tahoma" w:cs="Tahoma"/>
          <w:color w:val="58524E"/>
          <w:sz w:val="20"/>
          <w:szCs w:val="20"/>
        </w:rPr>
      </w:pPr>
      <w:r w:rsidRPr="00336747">
        <w:rPr>
          <w:rFonts w:ascii="Tahoma" w:eastAsia="Tahoma" w:hAnsi="Tahoma" w:cs="Tahoma"/>
          <w:color w:val="58524E"/>
          <w:sz w:val="20"/>
          <w:szCs w:val="20"/>
        </w:rPr>
        <w:t>Programa Semestral de Empresas Perdurables de MATERIABIZ, Oratoria y Comunicación, Trabajo en Equipo, Modelo de Palancas, Tecnología y Eficiencia, Personas y Socios, Activos y Procesos.</w:t>
      </w:r>
    </w:p>
    <w:p w:rsidR="007877E1" w:rsidRPr="007877E1" w:rsidRDefault="007877E1" w:rsidP="007877E1">
      <w:pPr>
        <w:widowControl/>
        <w:spacing w:after="0" w:line="240" w:lineRule="auto"/>
        <w:jc w:val="both"/>
        <w:rPr>
          <w:rFonts w:ascii="Tahoma" w:eastAsia="Tahoma" w:hAnsi="Tahoma" w:cs="Tahoma"/>
          <w:color w:val="58524E"/>
          <w:sz w:val="20"/>
          <w:szCs w:val="20"/>
        </w:rPr>
      </w:pPr>
    </w:p>
    <w:p w:rsidR="00251E7F" w:rsidRDefault="00336747" w:rsidP="007877E1">
      <w:pPr>
        <w:widowControl/>
        <w:numPr>
          <w:ilvl w:val="0"/>
          <w:numId w:val="2"/>
        </w:numPr>
        <w:spacing w:after="0" w:line="240" w:lineRule="auto"/>
        <w:jc w:val="both"/>
        <w:rPr>
          <w:rFonts w:ascii="Tahoma" w:eastAsia="Tahoma" w:hAnsi="Tahoma" w:cs="Tahoma"/>
          <w:color w:val="58524E"/>
          <w:sz w:val="20"/>
          <w:szCs w:val="20"/>
        </w:rPr>
      </w:pPr>
      <w:r>
        <w:rPr>
          <w:rFonts w:ascii="Tahoma" w:eastAsia="Tahoma" w:hAnsi="Tahoma" w:cs="Tahoma"/>
          <w:color w:val="58524E"/>
          <w:sz w:val="20"/>
          <w:szCs w:val="20"/>
        </w:rPr>
        <w:t xml:space="preserve">Participación del XXIV Congreso </w:t>
      </w:r>
      <w:r w:rsidR="007877E1">
        <w:rPr>
          <w:rFonts w:ascii="Tahoma" w:eastAsia="Tahoma" w:hAnsi="Tahoma" w:cs="Tahoma"/>
          <w:color w:val="58524E"/>
          <w:sz w:val="20"/>
          <w:szCs w:val="20"/>
        </w:rPr>
        <w:t>de Salud</w:t>
      </w:r>
    </w:p>
    <w:p w:rsidR="00EC62D4" w:rsidRDefault="00EC62D4" w:rsidP="00EC62D4">
      <w:pPr>
        <w:pStyle w:val="Prrafodelista"/>
        <w:rPr>
          <w:rFonts w:ascii="Tahoma" w:eastAsia="Tahoma" w:hAnsi="Tahoma" w:cs="Tahoma"/>
          <w:color w:val="58524E"/>
          <w:sz w:val="20"/>
          <w:szCs w:val="20"/>
        </w:rPr>
      </w:pPr>
    </w:p>
    <w:p w:rsidR="00EC62D4" w:rsidRPr="007877E1" w:rsidRDefault="00EC62D4" w:rsidP="00EC62D4">
      <w:pPr>
        <w:widowControl/>
        <w:spacing w:after="0" w:line="240" w:lineRule="auto"/>
        <w:jc w:val="both"/>
        <w:rPr>
          <w:rFonts w:ascii="Tahoma" w:eastAsia="Tahoma" w:hAnsi="Tahoma" w:cs="Tahoma"/>
          <w:color w:val="58524E"/>
          <w:sz w:val="20"/>
          <w:szCs w:val="20"/>
        </w:rPr>
      </w:pPr>
    </w:p>
    <w:sectPr w:rsidR="00EC62D4" w:rsidRPr="007877E1" w:rsidSect="0049731B">
      <w:type w:val="continuous"/>
      <w:pgSz w:w="11920" w:h="16840"/>
      <w:pgMar w:top="940" w:right="1080" w:bottom="28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60A6C" w:rsidRDefault="00D60A6C" w:rsidP="00712AEF">
      <w:pPr>
        <w:spacing w:after="0" w:line="240" w:lineRule="auto"/>
      </w:pPr>
      <w:r>
        <w:separator/>
      </w:r>
    </w:p>
  </w:endnote>
  <w:endnote w:type="continuationSeparator" w:id="0">
    <w:p w:rsidR="00D60A6C" w:rsidRDefault="00D60A6C" w:rsidP="0071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AEF" w:rsidRPr="00712AEF" w:rsidRDefault="007877E1">
    <w:pPr>
      <w:pStyle w:val="Piedepgina"/>
      <w:rPr>
        <w:color w:val="948A54" w:themeColor="background2" w:themeShade="80"/>
        <w:lang w:val="es-AR"/>
      </w:rPr>
    </w:pPr>
    <w:r>
      <w:rPr>
        <w:color w:val="948A54" w:themeColor="background2" w:themeShade="80"/>
        <w:lang w:val="es-AR"/>
      </w:rPr>
      <w:t xml:space="preserve">Córdoba, </w:t>
    </w:r>
    <w:r w:rsidR="00712AEF" w:rsidRPr="00712AEF">
      <w:rPr>
        <w:color w:val="948A54" w:themeColor="background2" w:themeShade="80"/>
        <w:lang w:val="es-AR"/>
      </w:rPr>
      <w:t>20</w:t>
    </w:r>
    <w:r w:rsidR="00032140">
      <w:rPr>
        <w:color w:val="948A54" w:themeColor="background2" w:themeShade="80"/>
        <w:lang w:val="es-AR"/>
      </w:rPr>
      <w:t>24</w:t>
    </w:r>
    <w:r w:rsidR="00712AEF" w:rsidRPr="00712AEF">
      <w:rPr>
        <w:color w:val="948A54" w:themeColor="background2" w:themeShade="80"/>
        <w:lang w:val="es-AR"/>
      </w:rPr>
      <w:tab/>
    </w:r>
    <w:r w:rsidR="00712AEF" w:rsidRPr="00712AEF">
      <w:rPr>
        <w:color w:val="948A54" w:themeColor="background2" w:themeShade="80"/>
        <w:lang w:val="es-AR"/>
      </w:rPr>
      <w:tab/>
    </w:r>
    <w:r w:rsidR="00712AEF" w:rsidRPr="00712AEF">
      <w:rPr>
        <w:color w:val="948A54" w:themeColor="background2" w:themeShade="80"/>
        <w:lang w:val="es-AR"/>
      </w:rPr>
      <w:fldChar w:fldCharType="begin"/>
    </w:r>
    <w:r w:rsidR="00712AEF" w:rsidRPr="00712AEF">
      <w:rPr>
        <w:color w:val="948A54" w:themeColor="background2" w:themeShade="80"/>
        <w:lang w:val="es-AR"/>
      </w:rPr>
      <w:instrText xml:space="preserve"> PAGE   \* MERGEFORMAT </w:instrText>
    </w:r>
    <w:r w:rsidR="00712AEF" w:rsidRPr="00712AEF">
      <w:rPr>
        <w:color w:val="948A54" w:themeColor="background2" w:themeShade="80"/>
        <w:lang w:val="es-AR"/>
      </w:rPr>
      <w:fldChar w:fldCharType="separate"/>
    </w:r>
    <w:r w:rsidR="003D1D59">
      <w:rPr>
        <w:noProof/>
        <w:color w:val="948A54" w:themeColor="background2" w:themeShade="80"/>
        <w:lang w:val="es-AR"/>
      </w:rPr>
      <w:t>1</w:t>
    </w:r>
    <w:r w:rsidR="00712AEF" w:rsidRPr="00712AEF">
      <w:rPr>
        <w:color w:val="948A54" w:themeColor="background2" w:themeShade="80"/>
        <w:lang w:val="es-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60A6C" w:rsidRDefault="00D60A6C" w:rsidP="00712AEF">
      <w:pPr>
        <w:spacing w:after="0" w:line="240" w:lineRule="auto"/>
      </w:pPr>
      <w:r>
        <w:separator/>
      </w:r>
    </w:p>
  </w:footnote>
  <w:footnote w:type="continuationSeparator" w:id="0">
    <w:p w:rsidR="00D60A6C" w:rsidRDefault="00D60A6C" w:rsidP="00712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804BB"/>
    <w:multiLevelType w:val="hybridMultilevel"/>
    <w:tmpl w:val="42C86B7A"/>
    <w:lvl w:ilvl="0" w:tplc="0C0A0017">
      <w:start w:val="1"/>
      <w:numFmt w:val="lowerLetter"/>
      <w:lvlText w:val="%1)"/>
      <w:lvlJc w:val="left"/>
      <w:pPr>
        <w:tabs>
          <w:tab w:val="num" w:pos="720"/>
        </w:tabs>
        <w:ind w:left="720" w:hanging="360"/>
      </w:pPr>
      <w:rPr>
        <w:rFonts w:hint="default"/>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98E6ADD"/>
    <w:multiLevelType w:val="hybridMultilevel"/>
    <w:tmpl w:val="6E703EF0"/>
    <w:lvl w:ilvl="0" w:tplc="E696B486">
      <w:start w:val="1"/>
      <w:numFmt w:val="decimal"/>
      <w:lvlText w:val="%1."/>
      <w:lvlJc w:val="left"/>
      <w:pPr>
        <w:ind w:left="720" w:hanging="360"/>
      </w:pPr>
      <w:rPr>
        <w:rFonts w:hint="default"/>
        <w:color w:val="4BACC6" w:themeColor="accent5"/>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C444DF0"/>
    <w:multiLevelType w:val="multilevel"/>
    <w:tmpl w:val="A0AC4F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46777C8C"/>
    <w:multiLevelType w:val="hybridMultilevel"/>
    <w:tmpl w:val="DD0A82FE"/>
    <w:lvl w:ilvl="0" w:tplc="0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574F2E57"/>
    <w:multiLevelType w:val="hybridMultilevel"/>
    <w:tmpl w:val="DE6A14B4"/>
    <w:lvl w:ilvl="0" w:tplc="17522E18">
      <w:start w:val="199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F8E19D3"/>
    <w:multiLevelType w:val="hybridMultilevel"/>
    <w:tmpl w:val="A5F42A00"/>
    <w:lvl w:ilvl="0" w:tplc="2C0A0001">
      <w:start w:val="1"/>
      <w:numFmt w:val="bullet"/>
      <w:lvlText w:val=""/>
      <w:lvlJc w:val="left"/>
      <w:pPr>
        <w:ind w:left="1110" w:hanging="360"/>
      </w:pPr>
      <w:rPr>
        <w:rFonts w:ascii="Symbol" w:hAnsi="Symbol" w:hint="default"/>
      </w:rPr>
    </w:lvl>
    <w:lvl w:ilvl="1" w:tplc="2C0A0003" w:tentative="1">
      <w:start w:val="1"/>
      <w:numFmt w:val="bullet"/>
      <w:lvlText w:val="o"/>
      <w:lvlJc w:val="left"/>
      <w:pPr>
        <w:ind w:left="1830" w:hanging="360"/>
      </w:pPr>
      <w:rPr>
        <w:rFonts w:ascii="Courier New" w:hAnsi="Courier New" w:cs="Courier New" w:hint="default"/>
      </w:rPr>
    </w:lvl>
    <w:lvl w:ilvl="2" w:tplc="2C0A0005" w:tentative="1">
      <w:start w:val="1"/>
      <w:numFmt w:val="bullet"/>
      <w:lvlText w:val=""/>
      <w:lvlJc w:val="left"/>
      <w:pPr>
        <w:ind w:left="2550" w:hanging="360"/>
      </w:pPr>
      <w:rPr>
        <w:rFonts w:ascii="Wingdings" w:hAnsi="Wingdings" w:hint="default"/>
      </w:rPr>
    </w:lvl>
    <w:lvl w:ilvl="3" w:tplc="2C0A0001" w:tentative="1">
      <w:start w:val="1"/>
      <w:numFmt w:val="bullet"/>
      <w:lvlText w:val=""/>
      <w:lvlJc w:val="left"/>
      <w:pPr>
        <w:ind w:left="3270" w:hanging="360"/>
      </w:pPr>
      <w:rPr>
        <w:rFonts w:ascii="Symbol" w:hAnsi="Symbol" w:hint="default"/>
      </w:rPr>
    </w:lvl>
    <w:lvl w:ilvl="4" w:tplc="2C0A0003" w:tentative="1">
      <w:start w:val="1"/>
      <w:numFmt w:val="bullet"/>
      <w:lvlText w:val="o"/>
      <w:lvlJc w:val="left"/>
      <w:pPr>
        <w:ind w:left="3990" w:hanging="360"/>
      </w:pPr>
      <w:rPr>
        <w:rFonts w:ascii="Courier New" w:hAnsi="Courier New" w:cs="Courier New" w:hint="default"/>
      </w:rPr>
    </w:lvl>
    <w:lvl w:ilvl="5" w:tplc="2C0A0005" w:tentative="1">
      <w:start w:val="1"/>
      <w:numFmt w:val="bullet"/>
      <w:lvlText w:val=""/>
      <w:lvlJc w:val="left"/>
      <w:pPr>
        <w:ind w:left="4710" w:hanging="360"/>
      </w:pPr>
      <w:rPr>
        <w:rFonts w:ascii="Wingdings" w:hAnsi="Wingdings" w:hint="default"/>
      </w:rPr>
    </w:lvl>
    <w:lvl w:ilvl="6" w:tplc="2C0A0001" w:tentative="1">
      <w:start w:val="1"/>
      <w:numFmt w:val="bullet"/>
      <w:lvlText w:val=""/>
      <w:lvlJc w:val="left"/>
      <w:pPr>
        <w:ind w:left="5430" w:hanging="360"/>
      </w:pPr>
      <w:rPr>
        <w:rFonts w:ascii="Symbol" w:hAnsi="Symbol" w:hint="default"/>
      </w:rPr>
    </w:lvl>
    <w:lvl w:ilvl="7" w:tplc="2C0A0003" w:tentative="1">
      <w:start w:val="1"/>
      <w:numFmt w:val="bullet"/>
      <w:lvlText w:val="o"/>
      <w:lvlJc w:val="left"/>
      <w:pPr>
        <w:ind w:left="6150" w:hanging="360"/>
      </w:pPr>
      <w:rPr>
        <w:rFonts w:ascii="Courier New" w:hAnsi="Courier New" w:cs="Courier New" w:hint="default"/>
      </w:rPr>
    </w:lvl>
    <w:lvl w:ilvl="8" w:tplc="2C0A0005" w:tentative="1">
      <w:start w:val="1"/>
      <w:numFmt w:val="bullet"/>
      <w:lvlText w:val=""/>
      <w:lvlJc w:val="left"/>
      <w:pPr>
        <w:ind w:left="6870" w:hanging="360"/>
      </w:pPr>
      <w:rPr>
        <w:rFonts w:ascii="Wingdings" w:hAnsi="Wingdings" w:hint="default"/>
      </w:rPr>
    </w:lvl>
  </w:abstractNum>
  <w:abstractNum w:abstractNumId="6" w15:restartNumberingAfterBreak="0">
    <w:nsid w:val="7C5D41B7"/>
    <w:multiLevelType w:val="hybridMultilevel"/>
    <w:tmpl w:val="00CA861E"/>
    <w:lvl w:ilvl="0" w:tplc="0C0A0005">
      <w:start w:val="1"/>
      <w:numFmt w:val="bullet"/>
      <w:lvlText w:val=""/>
      <w:lvlJc w:val="left"/>
      <w:pPr>
        <w:tabs>
          <w:tab w:val="num" w:pos="720"/>
        </w:tabs>
        <w:ind w:left="720" w:hanging="360"/>
      </w:pPr>
      <w:rPr>
        <w:rFonts w:ascii="Wingdings" w:hAnsi="Wingdings" w:hint="default"/>
        <w:lang w:val="es-ES_tradnl"/>
      </w:rPr>
    </w:lvl>
    <w:lvl w:ilvl="1" w:tplc="0C0A0017">
      <w:start w:val="1"/>
      <w:numFmt w:val="lowerLetter"/>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60747720">
    <w:abstractNumId w:val="2"/>
  </w:num>
  <w:num w:numId="2" w16cid:durableId="1571768885">
    <w:abstractNumId w:val="6"/>
  </w:num>
  <w:num w:numId="3" w16cid:durableId="1702170277">
    <w:abstractNumId w:val="4"/>
  </w:num>
  <w:num w:numId="4" w16cid:durableId="404685738">
    <w:abstractNumId w:val="0"/>
  </w:num>
  <w:num w:numId="5" w16cid:durableId="423184034">
    <w:abstractNumId w:val="3"/>
  </w:num>
  <w:num w:numId="6" w16cid:durableId="791751223">
    <w:abstractNumId w:val="1"/>
  </w:num>
  <w:num w:numId="7" w16cid:durableId="1290404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AA"/>
    <w:rsid w:val="00032140"/>
    <w:rsid w:val="00073A58"/>
    <w:rsid w:val="00174BD3"/>
    <w:rsid w:val="001F143E"/>
    <w:rsid w:val="00251E7F"/>
    <w:rsid w:val="00313B20"/>
    <w:rsid w:val="00321E06"/>
    <w:rsid w:val="00336747"/>
    <w:rsid w:val="00376167"/>
    <w:rsid w:val="003C7895"/>
    <w:rsid w:val="003D1D59"/>
    <w:rsid w:val="0049731B"/>
    <w:rsid w:val="00570C03"/>
    <w:rsid w:val="005E0330"/>
    <w:rsid w:val="0068241B"/>
    <w:rsid w:val="006D2A99"/>
    <w:rsid w:val="00712AEF"/>
    <w:rsid w:val="00712F25"/>
    <w:rsid w:val="007877E1"/>
    <w:rsid w:val="00917D33"/>
    <w:rsid w:val="009200E7"/>
    <w:rsid w:val="0093380A"/>
    <w:rsid w:val="009931F7"/>
    <w:rsid w:val="00AB2AC1"/>
    <w:rsid w:val="00AD0A67"/>
    <w:rsid w:val="00AF6AEF"/>
    <w:rsid w:val="00B62F11"/>
    <w:rsid w:val="00BA3DA5"/>
    <w:rsid w:val="00C071F0"/>
    <w:rsid w:val="00C17CFB"/>
    <w:rsid w:val="00CD5256"/>
    <w:rsid w:val="00D0201E"/>
    <w:rsid w:val="00D60A6C"/>
    <w:rsid w:val="00D9720A"/>
    <w:rsid w:val="00DA68DB"/>
    <w:rsid w:val="00DE06B7"/>
    <w:rsid w:val="00E406AA"/>
    <w:rsid w:val="00EC62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5BCE13"/>
  <w15:docId w15:val="{B61476F3-D66E-470B-A677-05118DF2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D2A99"/>
    <w:rPr>
      <w:color w:val="0000FF" w:themeColor="hyperlink"/>
      <w:u w:val="single"/>
    </w:rPr>
  </w:style>
  <w:style w:type="paragraph" w:styleId="Textodeglobo">
    <w:name w:val="Balloon Text"/>
    <w:basedOn w:val="Normal"/>
    <w:link w:val="TextodegloboCar"/>
    <w:uiPriority w:val="99"/>
    <w:semiHidden/>
    <w:unhideWhenUsed/>
    <w:rsid w:val="00AD0A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A67"/>
    <w:rPr>
      <w:rFonts w:ascii="Tahoma" w:hAnsi="Tahoma" w:cs="Tahoma"/>
      <w:sz w:val="16"/>
      <w:szCs w:val="16"/>
      <w:lang w:val="es-ES_tradnl"/>
    </w:rPr>
  </w:style>
  <w:style w:type="paragraph" w:styleId="Prrafodelista">
    <w:name w:val="List Paragraph"/>
    <w:basedOn w:val="Normal"/>
    <w:uiPriority w:val="34"/>
    <w:qFormat/>
    <w:rsid w:val="00376167"/>
    <w:pPr>
      <w:ind w:left="720"/>
      <w:contextualSpacing/>
    </w:pPr>
  </w:style>
  <w:style w:type="paragraph" w:styleId="Encabezado">
    <w:name w:val="header"/>
    <w:basedOn w:val="Normal"/>
    <w:link w:val="EncabezadoCar"/>
    <w:uiPriority w:val="99"/>
    <w:unhideWhenUsed/>
    <w:rsid w:val="00712A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2AEF"/>
    <w:rPr>
      <w:lang w:val="es-ES_tradnl"/>
    </w:rPr>
  </w:style>
  <w:style w:type="paragraph" w:styleId="Piedepgina">
    <w:name w:val="footer"/>
    <w:basedOn w:val="Normal"/>
    <w:link w:val="PiedepginaCar"/>
    <w:uiPriority w:val="99"/>
    <w:unhideWhenUsed/>
    <w:rsid w:val="00712A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2AEF"/>
    <w:rPr>
      <w:lang w:val="es-ES_tradnl"/>
    </w:rPr>
  </w:style>
  <w:style w:type="paragraph" w:customStyle="1" w:styleId="Default">
    <w:name w:val="Default"/>
    <w:rsid w:val="00EC62D4"/>
    <w:pPr>
      <w:widowControl/>
      <w:autoSpaceDE w:val="0"/>
      <w:autoSpaceDN w:val="0"/>
      <w:adjustRightInd w:val="0"/>
      <w:spacing w:after="0" w:line="240" w:lineRule="auto"/>
    </w:pPr>
    <w:rPr>
      <w:rFonts w:ascii="Calibri" w:hAnsi="Calibri" w:cs="Calibri"/>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1061</Words>
  <Characters>5837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CV_design_02</vt:lpstr>
    </vt:vector>
  </TitlesOfParts>
  <Company>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CV_design_02</dc:title>
  <dc:creator>TRACID</dc:creator>
  <cp:lastModifiedBy>Marcela Santillan</cp:lastModifiedBy>
  <cp:revision>3</cp:revision>
  <cp:lastPrinted>2017-08-10T11:51:00Z</cp:lastPrinted>
  <dcterms:created xsi:type="dcterms:W3CDTF">2024-06-24T21:19:00Z</dcterms:created>
  <dcterms:modified xsi:type="dcterms:W3CDTF">2024-06-24T21:47:00Z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2013-02-19T00:00:00Z</vt:filetime>
  </property>
  <property fmtid="{D5CDD505-2E9C-101B-9397-08002B2CF9AE}" pid="3" name="LastSaved">
    <vt:filetime>2013-02-20T00:00:00Z</vt:filetime>
  </property>
</Properties>
</file>